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1D2F" w14:textId="7D9803B0" w:rsidR="00161B57" w:rsidRPr="00161B57" w:rsidRDefault="00280529" w:rsidP="00161B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61B57" w:rsidRPr="00161B57">
        <w:rPr>
          <w:rFonts w:ascii="Times New Roman" w:hAnsi="Times New Roman" w:cs="Times New Roman"/>
          <w:b/>
          <w:bCs/>
          <w:sz w:val="24"/>
          <w:szCs w:val="24"/>
        </w:rPr>
        <w:t>Звіт</w:t>
      </w:r>
    </w:p>
    <w:p w14:paraId="32C58824" w14:textId="6610E6F7" w:rsidR="00161B57" w:rsidRPr="00161B57" w:rsidRDefault="00161B57" w:rsidP="00C01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B57">
        <w:rPr>
          <w:rFonts w:ascii="Times New Roman" w:hAnsi="Times New Roman" w:cs="Times New Roman"/>
          <w:b/>
          <w:bCs/>
          <w:sz w:val="24"/>
          <w:szCs w:val="24"/>
        </w:rPr>
        <w:t xml:space="preserve">за результатами проведеного опитування </w:t>
      </w:r>
      <w:r w:rsidR="002020F5" w:rsidRPr="002020F5">
        <w:rPr>
          <w:rFonts w:ascii="Times New Roman" w:hAnsi="Times New Roman" w:cs="Times New Roman"/>
          <w:b/>
          <w:bCs/>
          <w:sz w:val="24"/>
          <w:szCs w:val="24"/>
        </w:rPr>
        <w:t xml:space="preserve">здобувачів </w:t>
      </w:r>
      <w:r w:rsidR="000F36E8">
        <w:rPr>
          <w:rFonts w:ascii="Times New Roman" w:hAnsi="Times New Roman" w:cs="Times New Roman"/>
          <w:b/>
          <w:bCs/>
          <w:sz w:val="24"/>
          <w:szCs w:val="24"/>
        </w:rPr>
        <w:t xml:space="preserve">третього (освітньо-наукового) рівня </w:t>
      </w:r>
      <w:r w:rsidR="002020F5" w:rsidRPr="002020F5">
        <w:rPr>
          <w:rFonts w:ascii="Times New Roman" w:hAnsi="Times New Roman" w:cs="Times New Roman"/>
          <w:b/>
          <w:bCs/>
          <w:sz w:val="24"/>
          <w:szCs w:val="24"/>
        </w:rPr>
        <w:t>вищої освіти</w:t>
      </w:r>
      <w:r w:rsidR="000F36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20F5" w:rsidRPr="002020F5">
        <w:rPr>
          <w:rFonts w:ascii="Times New Roman" w:hAnsi="Times New Roman" w:cs="Times New Roman"/>
          <w:b/>
          <w:bCs/>
          <w:sz w:val="24"/>
          <w:szCs w:val="24"/>
        </w:rPr>
        <w:t>Пенітенціарної академії України щодо якості освітньо</w:t>
      </w:r>
      <w:r w:rsidR="00C01DE3">
        <w:rPr>
          <w:rFonts w:ascii="Times New Roman" w:hAnsi="Times New Roman" w:cs="Times New Roman"/>
          <w:b/>
          <w:bCs/>
          <w:sz w:val="24"/>
          <w:szCs w:val="24"/>
        </w:rPr>
        <w:t>-наукової</w:t>
      </w:r>
      <w:r w:rsidR="002020F5" w:rsidRPr="002020F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програми </w:t>
      </w:r>
      <w:r w:rsidR="00C01DE3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r w:rsidR="002020F5" w:rsidRPr="002020F5">
        <w:rPr>
          <w:rFonts w:ascii="Times New Roman" w:hAnsi="Times New Roman" w:cs="Times New Roman"/>
          <w:b/>
          <w:bCs/>
          <w:sz w:val="24"/>
          <w:szCs w:val="24"/>
        </w:rPr>
        <w:t>Право</w:t>
      </w:r>
      <w:r w:rsidR="00C01DE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F048E6A" w14:textId="77777777" w:rsidR="00161B57" w:rsidRPr="00161B57" w:rsidRDefault="00161B57" w:rsidP="00161B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D1E156" w14:textId="0C1CDCDC" w:rsidR="00280529" w:rsidRPr="00280529" w:rsidRDefault="00280529" w:rsidP="000F36E8">
      <w:pPr>
        <w:spacing w:after="2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529">
        <w:rPr>
          <w:rFonts w:ascii="Times New Roman" w:hAnsi="Times New Roman" w:cs="Times New Roman"/>
          <w:sz w:val="24"/>
          <w:szCs w:val="24"/>
        </w:rPr>
        <w:t xml:space="preserve">Опитування проводилося у </w:t>
      </w:r>
      <w:r w:rsidR="00254553">
        <w:rPr>
          <w:rFonts w:ascii="Times New Roman" w:hAnsi="Times New Roman" w:cs="Times New Roman"/>
          <w:sz w:val="24"/>
          <w:szCs w:val="24"/>
        </w:rPr>
        <w:t>І</w:t>
      </w:r>
      <w:r w:rsidRPr="00280529">
        <w:rPr>
          <w:rFonts w:ascii="Times New Roman" w:hAnsi="Times New Roman" w:cs="Times New Roman"/>
          <w:sz w:val="24"/>
          <w:szCs w:val="24"/>
        </w:rPr>
        <w:t xml:space="preserve">І семестрі 2023/2024 н.р. </w:t>
      </w:r>
      <w:r w:rsidR="000F36E8">
        <w:rPr>
          <w:rFonts w:ascii="Times New Roman" w:hAnsi="Times New Roman" w:cs="Times New Roman"/>
          <w:sz w:val="24"/>
          <w:szCs w:val="24"/>
        </w:rPr>
        <w:t>відповідно до «</w:t>
      </w:r>
      <w:r w:rsidR="000F36E8" w:rsidRPr="00161B57">
        <w:rPr>
          <w:rFonts w:ascii="Times New Roman" w:hAnsi="Times New Roman" w:cs="Times New Roman"/>
          <w:sz w:val="24"/>
          <w:szCs w:val="24"/>
        </w:rPr>
        <w:t>Положення про</w:t>
      </w:r>
      <w:r w:rsidR="000F36E8">
        <w:rPr>
          <w:rFonts w:ascii="Times New Roman" w:hAnsi="Times New Roman" w:cs="Times New Roman"/>
          <w:sz w:val="24"/>
          <w:szCs w:val="24"/>
        </w:rPr>
        <w:t xml:space="preserve"> </w:t>
      </w:r>
      <w:r w:rsidR="000F36E8" w:rsidRPr="00161B57">
        <w:rPr>
          <w:rFonts w:ascii="Times New Roman" w:hAnsi="Times New Roman" w:cs="Times New Roman"/>
          <w:sz w:val="24"/>
          <w:szCs w:val="24"/>
        </w:rPr>
        <w:t xml:space="preserve">опитування учасників освітнього процесу та стейкхолдерів </w:t>
      </w:r>
      <w:r w:rsidR="000F36E8">
        <w:rPr>
          <w:rFonts w:ascii="Times New Roman" w:hAnsi="Times New Roman" w:cs="Times New Roman"/>
          <w:sz w:val="24"/>
          <w:szCs w:val="24"/>
        </w:rPr>
        <w:t>Пенітенціарної академії України», затвердженого наказом Пенітенціарної академії України від 29 лютого 2024 року №92/ОД,</w:t>
      </w:r>
      <w:r w:rsidR="000F36E8" w:rsidRPr="00280529">
        <w:rPr>
          <w:rFonts w:ascii="Times New Roman" w:hAnsi="Times New Roman" w:cs="Times New Roman"/>
          <w:sz w:val="24"/>
          <w:szCs w:val="24"/>
        </w:rPr>
        <w:t xml:space="preserve"> </w:t>
      </w:r>
      <w:r w:rsidRPr="00280529">
        <w:rPr>
          <w:rFonts w:ascii="Times New Roman" w:hAnsi="Times New Roman" w:cs="Times New Roman"/>
          <w:sz w:val="24"/>
          <w:szCs w:val="24"/>
        </w:rPr>
        <w:t>у режимі онлайн.</w:t>
      </w:r>
    </w:p>
    <w:p w14:paraId="6EBE8D09" w14:textId="1ABD1CC3" w:rsidR="00280529" w:rsidRPr="00280529" w:rsidRDefault="00280529" w:rsidP="003C654C">
      <w:pPr>
        <w:spacing w:after="2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529">
        <w:rPr>
          <w:rFonts w:ascii="Times New Roman" w:hAnsi="Times New Roman" w:cs="Times New Roman"/>
          <w:sz w:val="24"/>
          <w:szCs w:val="24"/>
        </w:rPr>
        <w:t xml:space="preserve">Метою опитування було отримання об'єктивної інформації щодо очікувань і задоволення здобувачів третього (освітньо-наукового) рівня вищої освіти якістю </w:t>
      </w:r>
      <w:r w:rsidR="00C01DE3">
        <w:rPr>
          <w:rFonts w:ascii="Times New Roman" w:hAnsi="Times New Roman" w:cs="Times New Roman"/>
          <w:sz w:val="24"/>
          <w:szCs w:val="24"/>
        </w:rPr>
        <w:t>освітньо-наукової програми «Право</w:t>
      </w:r>
      <w:r w:rsidR="00AF6FC7">
        <w:rPr>
          <w:rFonts w:ascii="Times New Roman" w:hAnsi="Times New Roman" w:cs="Times New Roman"/>
          <w:sz w:val="24"/>
          <w:szCs w:val="24"/>
        </w:rPr>
        <w:t>», за якою вони навчаються</w:t>
      </w:r>
      <w:r w:rsidRPr="00280529">
        <w:rPr>
          <w:rFonts w:ascii="Times New Roman" w:hAnsi="Times New Roman" w:cs="Times New Roman"/>
          <w:sz w:val="24"/>
          <w:szCs w:val="24"/>
        </w:rPr>
        <w:t>.</w:t>
      </w:r>
    </w:p>
    <w:p w14:paraId="1F358895" w14:textId="77777777" w:rsidR="00280529" w:rsidRPr="00280529" w:rsidRDefault="00280529" w:rsidP="003C654C">
      <w:pPr>
        <w:spacing w:after="2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529">
        <w:rPr>
          <w:rFonts w:ascii="Times New Roman" w:hAnsi="Times New Roman" w:cs="Times New Roman"/>
          <w:sz w:val="24"/>
          <w:szCs w:val="24"/>
        </w:rPr>
        <w:t xml:space="preserve">Для опитування була розроблена відповідна анкета (за допомогою гугл-форми), яка була заздалегідь оприлюднена на веб-сайті Пенітенціарної академії України (далі – ПАУ).  </w:t>
      </w:r>
    </w:p>
    <w:p w14:paraId="63C58EC6" w14:textId="0853C60F" w:rsidR="00280529" w:rsidRPr="00280529" w:rsidRDefault="00280529" w:rsidP="003C654C">
      <w:pPr>
        <w:spacing w:after="2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529">
        <w:rPr>
          <w:rFonts w:ascii="Times New Roman" w:hAnsi="Times New Roman" w:cs="Times New Roman"/>
          <w:sz w:val="24"/>
          <w:szCs w:val="24"/>
        </w:rPr>
        <w:t>Опитування було анонімним та проводилося після складання заліково-екзаменаційної сесії.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здобувачам висловити свою думку та надати рекомендації щодо удосконалення О</w:t>
      </w:r>
      <w:r w:rsidR="002E72DD">
        <w:rPr>
          <w:rFonts w:ascii="Times New Roman" w:hAnsi="Times New Roman" w:cs="Times New Roman"/>
          <w:sz w:val="24"/>
          <w:szCs w:val="24"/>
        </w:rPr>
        <w:t>Н</w:t>
      </w:r>
      <w:r w:rsidRPr="00280529">
        <w:rPr>
          <w:rFonts w:ascii="Times New Roman" w:hAnsi="Times New Roman" w:cs="Times New Roman"/>
          <w:sz w:val="24"/>
          <w:szCs w:val="24"/>
        </w:rPr>
        <w:t xml:space="preserve">П «Право» третього (освітньо-наукового) рівня вищої освіти ПАУ.  </w:t>
      </w:r>
    </w:p>
    <w:p w14:paraId="094E833E" w14:textId="6CA7ECD0" w:rsidR="007D692A" w:rsidRPr="007D692A" w:rsidRDefault="007D692A" w:rsidP="007D692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2295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</w:t>
      </w:r>
      <w:r w:rsidR="008E68FF" w:rsidRPr="0012295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81</w:t>
      </w:r>
      <w:r w:rsidRPr="0012295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8E68FF" w:rsidRPr="0012295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Право</w:t>
      </w:r>
      <w:r w:rsidRPr="0012295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r w:rsidR="00D3571B" w:rsidRPr="0012295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</w:t>
      </w:r>
      <w:r w:rsidR="002545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</w:t>
      </w:r>
      <w:r w:rsidR="00D3571B" w:rsidRPr="0012295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12295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</w:t>
      </w:r>
      <w:r w:rsidR="00671FC2" w:rsidRPr="0012295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D3571B" w:rsidRPr="0012295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5</w:t>
      </w:r>
      <w:r w:rsidR="002545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</w:t>
      </w:r>
      <w:r w:rsidRPr="007D692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осіб</w:t>
      </w:r>
    </w:p>
    <w:p w14:paraId="240D98AC" w14:textId="11D95854" w:rsidR="007D692A" w:rsidRPr="00B43E73" w:rsidRDefault="007D692A" w:rsidP="00B43E73">
      <w:pPr>
        <w:tabs>
          <w:tab w:val="left" w:pos="2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</w:t>
      </w:r>
      <w:r w:rsidRPr="00B43E73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Pr="00B43E7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1533BA" w:rsidRPr="00B43E73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  <w:lang w:eastAsia="uk-UA"/>
        </w:rPr>
        <w:t>Чи реалізовували Ви можливість впливати на зміст ОНП?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692A" w:rsidRPr="007D692A" w14:paraId="6B272CDA" w14:textId="77777777" w:rsidTr="007D692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6CC56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9CE83" w14:textId="156D376A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Ні (з суб’єктивних причин)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47E8A" w14:textId="19F38F56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</w:tr>
      <w:tr w:rsidR="007D692A" w:rsidRPr="007D692A" w14:paraId="0DB64CE4" w14:textId="77777777" w:rsidTr="007D692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0944A" w14:textId="3E89BC66" w:rsidR="007D692A" w:rsidRPr="007D692A" w:rsidRDefault="00254553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5C6B5" w14:textId="54BED62F" w:rsidR="007D692A" w:rsidRPr="007D692A" w:rsidRDefault="003B7D71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2545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4CFD7" w14:textId="382BA16A" w:rsidR="007D692A" w:rsidRPr="007D692A" w:rsidRDefault="0073098F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</w:tbl>
    <w:p w14:paraId="5531B69C" w14:textId="77777777" w:rsidR="00B43E73" w:rsidRDefault="00B43E73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5B07BE1" w14:textId="6F02B048" w:rsidR="007D692A" w:rsidRPr="007D692A" w:rsidRDefault="007D692A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</w:t>
      </w:r>
      <w:r w:rsidRPr="00B43E73">
        <w:rPr>
          <w:rFonts w:ascii="Times New Roman" w:eastAsia="Times New Roman" w:hAnsi="Times New Roman" w:cs="Times New Roman"/>
          <w:sz w:val="24"/>
          <w:szCs w:val="24"/>
          <w:lang w:eastAsia="uk-UA"/>
        </w:rPr>
        <w:t>2.</w:t>
      </w:r>
      <w:r w:rsidRPr="00B43E7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B43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Чи були враховані Ваші пропозиції під час формування ОП?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692A" w:rsidRPr="007D692A" w14:paraId="3294F4DE" w14:textId="77777777" w:rsidTr="007D692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D314A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8D9D3" w14:textId="2FCEA811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Ні (з суб’єктивних причин)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92388" w14:textId="26125524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Ні</w:t>
            </w:r>
          </w:p>
        </w:tc>
      </w:tr>
      <w:tr w:rsidR="007D692A" w:rsidRPr="007D692A" w14:paraId="10C2DF0D" w14:textId="77777777" w:rsidTr="007D692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2C809" w14:textId="1E6AA7A7" w:rsidR="007D692A" w:rsidRPr="007D692A" w:rsidRDefault="00C04177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EA39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0BD84" w14:textId="49540F26" w:rsidR="007D692A" w:rsidRPr="007D692A" w:rsidRDefault="00C04177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EA39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325ED" w14:textId="1DB37537" w:rsidR="007D692A" w:rsidRPr="007D692A" w:rsidRDefault="00254553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</w:tbl>
    <w:p w14:paraId="3D5BFC72" w14:textId="77777777" w:rsidR="00B43E73" w:rsidRDefault="00B43E73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EF3A30E" w14:textId="6F3773A2" w:rsidR="007D692A" w:rsidRPr="00B43E73" w:rsidRDefault="007D692A" w:rsidP="00B43E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</w:t>
      </w:r>
      <w:r w:rsidRPr="00B43E73">
        <w:rPr>
          <w:rFonts w:ascii="Times New Roman" w:eastAsia="Times New Roman" w:hAnsi="Times New Roman" w:cs="Times New Roman"/>
          <w:sz w:val="24"/>
          <w:szCs w:val="24"/>
          <w:lang w:eastAsia="uk-UA"/>
        </w:rPr>
        <w:t>3.</w:t>
      </w:r>
      <w:r w:rsidRPr="00B43E7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Чи складають освітні компоненти ОП логічну взаємопов’язану систему, яка дозволяє досягати цілей й програмних результатів навчання?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7D692A" w:rsidRPr="007D692A" w14:paraId="17B6B0F9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325CF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E21E1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</w:tr>
      <w:tr w:rsidR="007D692A" w:rsidRPr="007D692A" w14:paraId="267E4558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FFA3A" w14:textId="2BE0F4F9" w:rsidR="007D692A" w:rsidRPr="007D692A" w:rsidRDefault="0073098F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="002545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F5EA2" w14:textId="010C39E6" w:rsidR="007D692A" w:rsidRPr="007D692A" w:rsidRDefault="00254553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</w:tr>
    </w:tbl>
    <w:p w14:paraId="014AB790" w14:textId="77777777" w:rsidR="00B43E73" w:rsidRDefault="00B43E73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537084D" w14:textId="0CF07F27" w:rsidR="007D692A" w:rsidRPr="007D692A" w:rsidRDefault="007D692A" w:rsidP="00CC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4. </w:t>
      </w:r>
      <w:r w:rsidRPr="00B43E7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задоволені Ви механізмом індивідуального вибору навчальних дисциплін?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692A" w:rsidRPr="007D692A" w14:paraId="224AAE8E" w14:textId="77777777" w:rsidTr="007D692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648D1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44169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E1790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Механізм відсутній</w:t>
            </w:r>
          </w:p>
        </w:tc>
      </w:tr>
      <w:tr w:rsidR="007D692A" w:rsidRPr="007D692A" w14:paraId="65A6908B" w14:textId="77777777" w:rsidTr="007D692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73CC1" w14:textId="509D555A" w:rsidR="007D692A" w:rsidRPr="007D692A" w:rsidRDefault="0073098F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="002545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704F" w14:textId="5BFE1C0B" w:rsidR="007D692A" w:rsidRPr="007D692A" w:rsidRDefault="00254553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B6960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</w:tbl>
    <w:p w14:paraId="453DB66A" w14:textId="77777777" w:rsidR="00B43E73" w:rsidRDefault="00B43E73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2040A53" w14:textId="2A70D23A" w:rsidR="007D692A" w:rsidRPr="00CC1736" w:rsidRDefault="007D692A" w:rsidP="00CC1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5. </w:t>
      </w:r>
      <w:r w:rsidRPr="00CC173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Оцініть за шкалою від 1 до 5 Ваш рівень задоволеності компетентностями, здобутими та/або розвиненими під час практичної підготовки за ОП.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61B57" w:rsidRPr="007D692A" w14:paraId="7485B73A" w14:textId="77777777" w:rsidTr="007D692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0CE639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E8EAE6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8883B8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3227F3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363BA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</w:tr>
      <w:tr w:rsidR="00161B57" w:rsidRPr="007D692A" w14:paraId="45C4B813" w14:textId="77777777" w:rsidTr="007D692A"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D3120C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D6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683870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D6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4A17FA" w14:textId="03BC5B72" w:rsidR="007D692A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868BE3" w14:textId="63FFA4F0" w:rsidR="007D692A" w:rsidRPr="007D692A" w:rsidRDefault="00254553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17AE7" w14:textId="44E4EC11" w:rsidR="007D692A" w:rsidRPr="007D692A" w:rsidRDefault="00254553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</w:tr>
    </w:tbl>
    <w:p w14:paraId="702E9F80" w14:textId="77777777" w:rsidR="00B43E73" w:rsidRDefault="00B43E73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9CD84A0" w14:textId="77777777" w:rsidR="00B43E73" w:rsidRDefault="00B43E73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6D687AC" w14:textId="3C65CCAF" w:rsidR="007D692A" w:rsidRPr="00B43E73" w:rsidRDefault="007D692A" w:rsidP="00CC1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6. </w:t>
      </w:r>
      <w:r w:rsidRPr="00B43E7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сприяє зміст ОП (освітніх компонентів) формуванню soft skills?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7D692A" w:rsidRPr="007D692A" w14:paraId="702388FF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F9200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CC89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</w:tr>
      <w:tr w:rsidR="007D692A" w:rsidRPr="007D692A" w14:paraId="0DE9EE36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B87B0" w14:textId="58FCF3CC" w:rsidR="007D692A" w:rsidRPr="007D692A" w:rsidRDefault="00791989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="002545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137E3" w14:textId="581717B9" w:rsidR="007D692A" w:rsidRPr="007D692A" w:rsidRDefault="00254553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</w:tr>
    </w:tbl>
    <w:p w14:paraId="3CBFD833" w14:textId="77777777" w:rsidR="00B43E73" w:rsidRDefault="00B43E73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26452ED" w14:textId="0DFCF7EC" w:rsidR="007D692A" w:rsidRPr="00B43E73" w:rsidRDefault="007D692A" w:rsidP="00CC1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Питання 7. </w:t>
      </w:r>
      <w:r w:rsidRPr="00B43E7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задоволені Ви механізмом визнання результатів навчання, отриманих в інших закладах освіти, зокрема, під час академічної мобільності?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39"/>
        <w:gridCol w:w="2391"/>
        <w:gridCol w:w="2622"/>
        <w:gridCol w:w="2182"/>
      </w:tblGrid>
      <w:tr w:rsidR="00BC749B" w:rsidRPr="007D692A" w14:paraId="62E6551C" w14:textId="787A0DC8" w:rsidTr="00CC1736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E289D" w14:textId="77777777" w:rsidR="00BC749B" w:rsidRPr="007D692A" w:rsidRDefault="00BC749B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8D2B2" w14:textId="77777777" w:rsidR="00BC749B" w:rsidRPr="007D692A" w:rsidRDefault="00BC749B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7D153" w14:textId="77777777" w:rsidR="00BC749B" w:rsidRPr="007D692A" w:rsidRDefault="00BC749B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Механізм відсутній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AEC8" w14:textId="2C52F91E" w:rsidR="00BC749B" w:rsidRPr="007D692A" w:rsidRDefault="00BC749B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було потреби</w:t>
            </w:r>
          </w:p>
        </w:tc>
      </w:tr>
      <w:tr w:rsidR="00BC749B" w:rsidRPr="007D692A" w14:paraId="5310D239" w14:textId="49FA703C" w:rsidTr="00CC1736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94E10" w14:textId="5EB708A6" w:rsidR="00BC749B" w:rsidRPr="007D692A" w:rsidRDefault="00BC749B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="002545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487CA" w14:textId="7F2925E1" w:rsidR="00BC749B" w:rsidRPr="007D692A" w:rsidRDefault="00254553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A3143" w14:textId="0DE28B87" w:rsidR="00BC749B" w:rsidRPr="007D692A" w:rsidRDefault="00BC749B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937A" w14:textId="54E0529D" w:rsidR="00BC749B" w:rsidRPr="007D692A" w:rsidRDefault="00BC749B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</w:tr>
    </w:tbl>
    <w:p w14:paraId="441CF99C" w14:textId="77777777" w:rsidR="00B43E73" w:rsidRDefault="00B43E73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75DAA5A" w14:textId="0A0D87BC" w:rsidR="007D692A" w:rsidRPr="00CC1736" w:rsidRDefault="007D692A" w:rsidP="00CC1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8. </w:t>
      </w:r>
      <w:r w:rsidRPr="00CC173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задоволені Ви механізмом визнання результатів навчання, отриманих в неформальній освіті?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39"/>
        <w:gridCol w:w="2391"/>
        <w:gridCol w:w="2622"/>
        <w:gridCol w:w="2182"/>
      </w:tblGrid>
      <w:tr w:rsidR="00F11708" w:rsidRPr="007D692A" w14:paraId="09CD65B1" w14:textId="77777777" w:rsidTr="00603DD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79E8C" w14:textId="77777777" w:rsidR="00F11708" w:rsidRPr="007D692A" w:rsidRDefault="00F11708" w:rsidP="00603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A4543" w14:textId="77777777" w:rsidR="00F11708" w:rsidRPr="007D692A" w:rsidRDefault="00F11708" w:rsidP="00603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00477" w14:textId="77777777" w:rsidR="00F11708" w:rsidRPr="007D692A" w:rsidRDefault="00F11708" w:rsidP="00603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Механізм відсутній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1D01" w14:textId="77777777" w:rsidR="00F11708" w:rsidRPr="007D692A" w:rsidRDefault="00F11708" w:rsidP="00603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було потреби</w:t>
            </w:r>
          </w:p>
        </w:tc>
      </w:tr>
      <w:tr w:rsidR="00F11708" w:rsidRPr="007D692A" w14:paraId="496C083C" w14:textId="77777777" w:rsidTr="00603DD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DEDD" w14:textId="39F5D9B3" w:rsidR="00F11708" w:rsidRPr="007D692A" w:rsidRDefault="00F11708" w:rsidP="00603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="002545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C9A86" w14:textId="44E36443" w:rsidR="00F11708" w:rsidRPr="007D692A" w:rsidRDefault="00254553" w:rsidP="00603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10982" w14:textId="77777777" w:rsidR="00F11708" w:rsidRPr="007D692A" w:rsidRDefault="00F11708" w:rsidP="00603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7966" w14:textId="6BF32A5F" w:rsidR="00F11708" w:rsidRPr="007D692A" w:rsidRDefault="00F11708" w:rsidP="00603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2545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</w:tbl>
    <w:p w14:paraId="738B0CBD" w14:textId="77777777" w:rsidR="00B43E73" w:rsidRDefault="00B43E73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1F62CDD" w14:textId="09A0A949" w:rsidR="007D692A" w:rsidRPr="007D692A" w:rsidRDefault="007D692A" w:rsidP="00CC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9. </w:t>
      </w:r>
      <w:r w:rsidRPr="00CC1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Чи задовольняють Вас форми та методи навчання і викладання, що використовувалися в межах ОП?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7D692A" w:rsidRPr="007D692A" w14:paraId="51450D30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3F76C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7BB9B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</w:tr>
      <w:tr w:rsidR="007D692A" w:rsidRPr="007D692A" w14:paraId="713FF683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7C925" w14:textId="1AEBFAC9" w:rsidR="007D692A" w:rsidRPr="007D692A" w:rsidRDefault="00F11708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="002545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C810E" w14:textId="69096830" w:rsidR="007D692A" w:rsidRPr="007D692A" w:rsidRDefault="00366000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</w:tr>
    </w:tbl>
    <w:p w14:paraId="3A89ABCE" w14:textId="77777777" w:rsidR="00CC1736" w:rsidRDefault="00CC1736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DE0E62B" w14:textId="66B14AA6" w:rsidR="007D692A" w:rsidRPr="00F11708" w:rsidRDefault="007D692A" w:rsidP="00B43E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10. </w:t>
      </w:r>
      <w:r w:rsidRPr="00F11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Чи завжди Ви були поінформовані щодо цілей, змісту, програмних результатів навчання, порядку та критеріїв оцінювання в межах окремих освітніх компонентів?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7D692A" w:rsidRPr="007D692A" w14:paraId="320D171C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ACCB8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CAB87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</w:tr>
      <w:tr w:rsidR="007D692A" w:rsidRPr="007D692A" w14:paraId="09C58128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C686F" w14:textId="3A39D9B1" w:rsidR="007D692A" w:rsidRPr="007D692A" w:rsidRDefault="00F11708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="002545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4D4F" w14:textId="702C93CE" w:rsidR="007D692A" w:rsidRPr="007D692A" w:rsidRDefault="00254553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</w:tr>
    </w:tbl>
    <w:p w14:paraId="6AA171D0" w14:textId="77777777" w:rsidR="00F11708" w:rsidRDefault="00F11708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8F88A82" w14:textId="62F1A059" w:rsidR="007D692A" w:rsidRPr="00F11708" w:rsidRDefault="007D692A" w:rsidP="00B43E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11. </w:t>
      </w:r>
      <w:r w:rsidRPr="00F117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задоволені Ви процедурою оцінювання успішності під час навчання?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7D692A" w:rsidRPr="007D692A" w14:paraId="138A8A4B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69928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E7E28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</w:tr>
      <w:tr w:rsidR="007D692A" w:rsidRPr="007D692A" w14:paraId="0C05951E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816D8" w14:textId="2282EBCC" w:rsidR="007D692A" w:rsidRPr="007D692A" w:rsidRDefault="00F11708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="002545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12DC5" w14:textId="52455F8F" w:rsidR="007D692A" w:rsidRPr="007D692A" w:rsidRDefault="00CF0F7F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</w:tr>
    </w:tbl>
    <w:p w14:paraId="3D00B454" w14:textId="77777777" w:rsidR="00F11708" w:rsidRDefault="00F11708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D365C5D" w14:textId="4E981F97" w:rsidR="007D692A" w:rsidRPr="007D692A" w:rsidRDefault="007D692A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12. </w:t>
      </w:r>
      <w:r w:rsidRPr="00F117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була Вам зрозумілою шкала оцінювання, яка використовується в Академії?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7D692A" w:rsidRPr="007D692A" w14:paraId="0D4574CF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24C07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B8621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</w:tr>
      <w:tr w:rsidR="007D692A" w:rsidRPr="007D692A" w14:paraId="5C793F27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EF45A" w14:textId="7F0ED5DF" w:rsidR="007D692A" w:rsidRPr="007D692A" w:rsidRDefault="00F11708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="002545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101A7" w14:textId="00537CC2" w:rsidR="007D692A" w:rsidRPr="007D692A" w:rsidRDefault="00CF0F7F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</w:tr>
    </w:tbl>
    <w:p w14:paraId="70E2334C" w14:textId="77777777" w:rsidR="00F11708" w:rsidRDefault="00F11708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278B30E" w14:textId="5F12D780" w:rsidR="007D692A" w:rsidRPr="00F11708" w:rsidRDefault="007D692A" w:rsidP="00B43E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13. </w:t>
      </w:r>
      <w:r w:rsidRPr="00F1170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була Вам зрозумілою процедура визначення рейтингу успішності?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7D692A" w:rsidRPr="007D692A" w14:paraId="1A2155F4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9EB8A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DE399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</w:tr>
      <w:tr w:rsidR="007D692A" w:rsidRPr="007D692A" w14:paraId="4E7C9D45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B1E60" w14:textId="7EEE14D5" w:rsidR="007D692A" w:rsidRPr="007D692A" w:rsidRDefault="00626715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="002545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90D35" w14:textId="259BDF96" w:rsidR="007D692A" w:rsidRPr="007D692A" w:rsidRDefault="00254553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</w:tr>
    </w:tbl>
    <w:p w14:paraId="50D07F25" w14:textId="77777777" w:rsidR="00626715" w:rsidRDefault="00626715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DAA32F1" w14:textId="76E52BDC" w:rsidR="007D692A" w:rsidRPr="00626715" w:rsidRDefault="007D692A" w:rsidP="00B43E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14. </w:t>
      </w:r>
      <w:r w:rsidRPr="0062671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задоволені Ви процедурними аспектами проведення контрольних заходів?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7D692A" w:rsidRPr="007D692A" w14:paraId="4F3C7A46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0F6FB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FD432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</w:tr>
      <w:tr w:rsidR="007D692A" w:rsidRPr="007D692A" w14:paraId="0DC3CB6E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BAFDC" w14:textId="7CD4D238" w:rsidR="007D692A" w:rsidRPr="007D692A" w:rsidRDefault="00626715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="002545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6825B" w14:textId="2E52CD3F" w:rsidR="007D692A" w:rsidRPr="007D692A" w:rsidRDefault="00254553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</w:tr>
    </w:tbl>
    <w:p w14:paraId="4339D1DA" w14:textId="77777777" w:rsidR="00012118" w:rsidRDefault="00012118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B6003CB" w14:textId="5FD32B87" w:rsidR="007D692A" w:rsidRPr="00012118" w:rsidRDefault="007D692A" w:rsidP="00B43E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15. </w:t>
      </w:r>
      <w:r w:rsidRPr="0001211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задоволені Ви механізмом оскарження результатів контрольних заходів та їх повторного проходження?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39"/>
        <w:gridCol w:w="2391"/>
        <w:gridCol w:w="2622"/>
        <w:gridCol w:w="2182"/>
      </w:tblGrid>
      <w:tr w:rsidR="00012118" w:rsidRPr="007D692A" w14:paraId="2B95F66E" w14:textId="77777777" w:rsidTr="00603DD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3C1AE" w14:textId="77777777" w:rsidR="00012118" w:rsidRPr="007D692A" w:rsidRDefault="00012118" w:rsidP="00603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A101E" w14:textId="77777777" w:rsidR="00012118" w:rsidRPr="007D692A" w:rsidRDefault="00012118" w:rsidP="00603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3BEA" w14:textId="77777777" w:rsidR="00012118" w:rsidRPr="007D692A" w:rsidRDefault="00012118" w:rsidP="00603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Механізм відсутній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8B39" w14:textId="77777777" w:rsidR="00012118" w:rsidRPr="007D692A" w:rsidRDefault="00012118" w:rsidP="00603D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було потреби</w:t>
            </w:r>
          </w:p>
        </w:tc>
      </w:tr>
      <w:tr w:rsidR="00012118" w:rsidRPr="007D692A" w14:paraId="440C4A0A" w14:textId="77777777" w:rsidTr="00603DD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BA2F1" w14:textId="3282E04C" w:rsidR="00012118" w:rsidRPr="007D692A" w:rsidRDefault="00012118" w:rsidP="00603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121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="002545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6CE3E" w14:textId="73EE1884" w:rsidR="00012118" w:rsidRPr="007D692A" w:rsidRDefault="00254553" w:rsidP="00603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3006F" w14:textId="77777777" w:rsidR="00012118" w:rsidRPr="007D692A" w:rsidRDefault="00012118" w:rsidP="00603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68FB" w14:textId="07A523AE" w:rsidR="00012118" w:rsidRPr="007D692A" w:rsidRDefault="00012118" w:rsidP="00603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2545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</w:tbl>
    <w:p w14:paraId="691F44AB" w14:textId="77777777" w:rsidR="00012118" w:rsidRDefault="00012118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9E84D22" w14:textId="77777777" w:rsidR="00012118" w:rsidRDefault="00012118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00AF33E" w14:textId="1090465E" w:rsidR="007D692A" w:rsidRPr="00F1111B" w:rsidRDefault="007D692A" w:rsidP="00B43E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111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16. </w:t>
      </w:r>
      <w:r w:rsidRPr="00F111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доводилося Вам оскаржувати результати контрольних заходів?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7D692A" w:rsidRPr="007D692A" w14:paraId="2606B1B4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264B1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DCBF7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</w:tr>
      <w:tr w:rsidR="007D692A" w:rsidRPr="007D692A" w14:paraId="4506B3A2" w14:textId="77777777" w:rsidTr="00F1111B">
        <w:trPr>
          <w:trHeight w:val="138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BFA3D" w14:textId="43C167DB" w:rsidR="007D692A" w:rsidRPr="007D692A" w:rsidRDefault="00254553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BEAAD" w14:textId="44A34D6A" w:rsidR="007D692A" w:rsidRPr="007D692A" w:rsidRDefault="00254553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="00EA3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</w:t>
            </w:r>
          </w:p>
        </w:tc>
      </w:tr>
    </w:tbl>
    <w:p w14:paraId="513CE328" w14:textId="77777777" w:rsidR="00F1111B" w:rsidRDefault="00F1111B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35ED268" w14:textId="77777777" w:rsidR="009A0E28" w:rsidRDefault="009A0E28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D261DF4" w14:textId="4F985E19" w:rsidR="007D692A" w:rsidRPr="008D491D" w:rsidRDefault="007D692A" w:rsidP="00B43E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Питання 17</w:t>
      </w:r>
      <w:r w:rsidRPr="00390094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. </w:t>
      </w:r>
      <w:r w:rsidRPr="008D491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>Вкажіть основну форму представлення інформації (цілі, зміст, програмні результати навчання, порядок та критерії оцінювання) про освітні компоненти ОП.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7D692A" w:rsidRPr="007D692A" w14:paraId="5D108FB2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7D3C9" w14:textId="77777777" w:rsidR="007D692A" w:rsidRPr="007D692A" w:rsidRDefault="007D692A" w:rsidP="00B43E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Робоча програма навчальної дисципліни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49E10" w14:textId="3FDD2EBE" w:rsidR="007D692A" w:rsidRPr="007D692A" w:rsidRDefault="00667FCA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7D692A" w:rsidRPr="007D692A" w14:paraId="3F382474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58F3B" w14:textId="77777777" w:rsidR="007D692A" w:rsidRPr="007D692A" w:rsidRDefault="007D692A" w:rsidP="00B43E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Силабус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4B608" w14:textId="6A76D16D" w:rsidR="007D692A" w:rsidRPr="007D692A" w:rsidRDefault="00667FCA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="00621F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</w:p>
        </w:tc>
      </w:tr>
      <w:tr w:rsidR="007D692A" w:rsidRPr="007D692A" w14:paraId="0E0DF84D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3DEB" w14:textId="77777777" w:rsidR="007D692A" w:rsidRPr="007D692A" w:rsidRDefault="007D692A" w:rsidP="00B43E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Інше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6105" w14:textId="0E590087" w:rsidR="007D692A" w:rsidRPr="007D692A" w:rsidRDefault="00621F7B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</w:tr>
    </w:tbl>
    <w:p w14:paraId="5877718D" w14:textId="77777777" w:rsidR="008D491D" w:rsidRDefault="008D491D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8FB62A3" w14:textId="0CB6B62C" w:rsidR="007D692A" w:rsidRPr="008D491D" w:rsidRDefault="007D692A" w:rsidP="00B43E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18. </w:t>
      </w:r>
      <w:r w:rsidRPr="008D4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Вкажіть основне джерело представлення інформації (цілі, зміст, програмні результати навчання, порядок та критерії оцінювання) про освітні компоненти ОП.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7D692A" w:rsidRPr="007D692A" w14:paraId="3417E29C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3D7AF" w14:textId="77777777" w:rsidR="007D692A" w:rsidRPr="007D692A" w:rsidRDefault="007D692A" w:rsidP="00B43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Сайт академії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57ED" w14:textId="5E8CB52C" w:rsidR="007D692A" w:rsidRPr="007D692A" w:rsidRDefault="00621F7B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</w:tr>
      <w:tr w:rsidR="007D692A" w:rsidRPr="007D692A" w14:paraId="2DD47803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D4767" w14:textId="77777777" w:rsidR="007D692A" w:rsidRPr="007D692A" w:rsidRDefault="007D692A" w:rsidP="00B43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Викладач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8F964" w14:textId="00ACD155" w:rsidR="007D692A" w:rsidRPr="007D692A" w:rsidRDefault="00621F7B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="008D49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</w:p>
        </w:tc>
      </w:tr>
      <w:tr w:rsidR="007D692A" w:rsidRPr="007D692A" w14:paraId="3B8A01BE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E4EE" w14:textId="77777777" w:rsidR="007D692A" w:rsidRPr="007D692A" w:rsidRDefault="007D692A" w:rsidP="00B43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Група в соціальних мережах, мессенджери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5022" w14:textId="46966200" w:rsidR="007D692A" w:rsidRPr="007D692A" w:rsidRDefault="00621F7B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</w:p>
        </w:tc>
      </w:tr>
      <w:tr w:rsidR="007D692A" w:rsidRPr="007D692A" w14:paraId="582EAD57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A440" w14:textId="77777777" w:rsidR="007D692A" w:rsidRPr="007D692A" w:rsidRDefault="007D692A" w:rsidP="00B43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Інше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F700" w14:textId="6684F4DE" w:rsidR="007D692A" w:rsidRPr="007D692A" w:rsidRDefault="00621F7B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</w:tr>
    </w:tbl>
    <w:p w14:paraId="17EB5465" w14:textId="77777777" w:rsidR="008D491D" w:rsidRDefault="008D491D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1BCC3A4" w14:textId="469687FA" w:rsidR="007D692A" w:rsidRPr="008D491D" w:rsidRDefault="007D692A" w:rsidP="00B43E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19. </w:t>
      </w:r>
      <w:r w:rsidRPr="008D491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задоволені Ви поєднанням навчання та досліджень в освітньому процесі?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7D692A" w:rsidRPr="007D692A" w14:paraId="08AA0D4C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A26AC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A61E3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</w:tr>
      <w:tr w:rsidR="007D692A" w:rsidRPr="007D692A" w14:paraId="27601E5C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CC930" w14:textId="08BBE5FA" w:rsidR="007D692A" w:rsidRPr="007D692A" w:rsidRDefault="008D491D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="00621F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F3991" w14:textId="5FF3E3F3" w:rsidR="007D692A" w:rsidRPr="007D692A" w:rsidRDefault="00621F7B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</w:tr>
    </w:tbl>
    <w:p w14:paraId="47B42A2C" w14:textId="77777777" w:rsidR="008D491D" w:rsidRDefault="008D491D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D79691E" w14:textId="3A11609D" w:rsidR="007D692A" w:rsidRPr="008D491D" w:rsidRDefault="007D692A" w:rsidP="00B43E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20. </w:t>
      </w:r>
      <w:r w:rsidRPr="008D491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брали Ви участь в реалізації спільних з  викладачами наукових проектів, у наукових заходах тощо?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692A" w:rsidRPr="007D692A" w14:paraId="1D1E6A1A" w14:textId="77777777" w:rsidTr="007D692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2787F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55663" w14:textId="65C2AA3B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Ні (з суб’єктивних причин)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FDAEB" w14:textId="780987E0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</w:tr>
      <w:tr w:rsidR="007D692A" w:rsidRPr="007D692A" w14:paraId="1B8128B3" w14:textId="77777777" w:rsidTr="007D692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91D52" w14:textId="43FEBDFE" w:rsidR="007D692A" w:rsidRPr="007D692A" w:rsidRDefault="00621F7B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69D44" w14:textId="53CCFD6A" w:rsidR="007D692A" w:rsidRPr="007D692A" w:rsidRDefault="00621F7B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C28AD" w14:textId="0C78CC8C" w:rsidR="007D692A" w:rsidRPr="007D692A" w:rsidRDefault="00621F7B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</w:tbl>
    <w:p w14:paraId="3F03A218" w14:textId="77777777" w:rsidR="00A93BAB" w:rsidRDefault="00A93BAB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503292D" w14:textId="3E5787DB" w:rsidR="007D692A" w:rsidRPr="00640A6F" w:rsidRDefault="007D692A" w:rsidP="00B43E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21. </w:t>
      </w:r>
      <w:r w:rsidRPr="00640A6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брали Ви участь на даній ОП в програмах міжнародної академічної мобільності?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1701"/>
        <w:gridCol w:w="1979"/>
      </w:tblGrid>
      <w:tr w:rsidR="00EA39C4" w:rsidRPr="007D692A" w14:paraId="12F48C61" w14:textId="1E4A5F3D" w:rsidTr="00EA39C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F8E7F" w14:textId="77777777" w:rsidR="00EA39C4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A6E3B" w14:textId="7280B401" w:rsidR="00EA39C4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Ні (з суб’єктивних причин)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03D44E" w14:textId="4E868D1D" w:rsidR="00EA39C4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464FA" w14:textId="73FF1A04" w:rsidR="00EA39C4" w:rsidRPr="007D692A" w:rsidRDefault="00EA39C4" w:rsidP="00EA39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пропонували</w:t>
            </w:r>
          </w:p>
        </w:tc>
      </w:tr>
      <w:tr w:rsidR="00EA39C4" w:rsidRPr="007D692A" w14:paraId="743C4B94" w14:textId="4472E77B" w:rsidTr="00EA39C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A291F" w14:textId="231A7ADF" w:rsidR="00EA39C4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879D4" w14:textId="0B4FF9C6" w:rsidR="00EA39C4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F6A59D" w14:textId="5416554F" w:rsidR="00EA39C4" w:rsidRPr="00EA39C4" w:rsidRDefault="00EA39C4" w:rsidP="00EA39C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7212B" w14:textId="4CC87995" w:rsidR="00EA39C4" w:rsidRPr="00EA39C4" w:rsidRDefault="00EA39C4" w:rsidP="00EA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B308E50" w14:textId="77777777" w:rsidR="00640A6F" w:rsidRDefault="00640A6F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82C5AE9" w14:textId="28590C10" w:rsidR="007D692A" w:rsidRPr="007D692A" w:rsidRDefault="007D692A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22. </w:t>
      </w:r>
      <w:r w:rsidRPr="000110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реалізували Ви можливість доступу до міжнародних інформаційних ресурсів та баз даних в рамках ОП?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692A" w:rsidRPr="007D692A" w14:paraId="109EEDA6" w14:textId="77777777" w:rsidTr="000110FD">
        <w:trPr>
          <w:trHeight w:val="31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87715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D43B0" w14:textId="6D9AF405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Ні (з суб’єктивних причин)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A6F5C" w14:textId="6C9043A6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</w:tr>
      <w:tr w:rsidR="007D692A" w:rsidRPr="007D692A" w14:paraId="5ECF90F6" w14:textId="77777777" w:rsidTr="007D692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FA8E2" w14:textId="55041503" w:rsidR="007D692A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ECD0E" w14:textId="01355C04" w:rsidR="007D692A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D5B96" w14:textId="31830A91" w:rsidR="007D692A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</w:tbl>
    <w:p w14:paraId="67C177A9" w14:textId="77777777" w:rsidR="00E970DF" w:rsidRDefault="00E970DF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BF916CA" w14:textId="5065AD98" w:rsidR="007D692A" w:rsidRPr="00E970DF" w:rsidRDefault="007D692A" w:rsidP="00B43E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23. </w:t>
      </w:r>
      <w:r w:rsidRPr="00E970D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Яка із запропонованих нижче практик із запобігання порушень академічної доброчесності є найбільш поширеною у Вашому ЗВО?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7D692A" w:rsidRPr="007D692A" w14:paraId="4A5BF1E3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C3306" w14:textId="77777777" w:rsidR="007D692A" w:rsidRPr="007D692A" w:rsidRDefault="007D692A" w:rsidP="00B43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Перевірка письмових робіт за допомогою відповідного програмного забезпечення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E5FBE" w14:textId="5CF2CD65" w:rsidR="007D692A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</w:tr>
      <w:tr w:rsidR="007D692A" w:rsidRPr="007D692A" w14:paraId="7BB13CBF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B6097" w14:textId="77777777" w:rsidR="007D692A" w:rsidRPr="007D692A" w:rsidRDefault="007D692A" w:rsidP="00B43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Рецензування (</w:t>
            </w: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peerreview</w:t>
            </w: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) наукових текстів перед публікацією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55381" w14:textId="4F783CFC" w:rsidR="007D692A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</w:tr>
      <w:tr w:rsidR="007D692A" w:rsidRPr="007D692A" w14:paraId="166DC08D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7721" w14:textId="77777777" w:rsidR="007D692A" w:rsidRPr="007D692A" w:rsidRDefault="007D692A" w:rsidP="00B43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Анонімне опитування здобувачів вищої освіти щодо дотримання ними норм академічної доброчесності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0939" w14:textId="0A007961" w:rsidR="007D692A" w:rsidRPr="007D692A" w:rsidRDefault="002C680E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</w:t>
            </w:r>
          </w:p>
        </w:tc>
      </w:tr>
      <w:tr w:rsidR="007D692A" w:rsidRPr="007D692A" w14:paraId="35AF1996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A9D5" w14:textId="77777777" w:rsidR="007D692A" w:rsidRPr="007D692A" w:rsidRDefault="007D692A" w:rsidP="00B43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Опанування окремої дисципліни, присвяченої академічній доброчесності та навичкам академічного письма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043A" w14:textId="6ECD3DA2" w:rsidR="007D692A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</w:tr>
      <w:tr w:rsidR="007D692A" w:rsidRPr="007D692A" w14:paraId="35E8C656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5447" w14:textId="77777777" w:rsidR="007D692A" w:rsidRPr="007D692A" w:rsidRDefault="007D692A" w:rsidP="00B43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Бесіди із запобігання академічної недоброчесності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F7E4" w14:textId="0599FA22" w:rsidR="007D692A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</w:tr>
      <w:tr w:rsidR="007D692A" w:rsidRPr="007D692A" w14:paraId="5CEF73FC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A949" w14:textId="77777777" w:rsidR="007D692A" w:rsidRPr="007D692A" w:rsidRDefault="007D692A" w:rsidP="00B43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Формування бази/репозитарію кваліфікаційних робіт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1968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D6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</w:tr>
      <w:tr w:rsidR="007D692A" w:rsidRPr="007D692A" w14:paraId="6A20C996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7624" w14:textId="77777777" w:rsidR="007D692A" w:rsidRPr="007D692A" w:rsidRDefault="007D692A" w:rsidP="00B43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lastRenderedPageBreak/>
              <w:t>Накладення санкцій адміністративного характеру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3CFD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D6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  <w:p w14:paraId="2D567DB1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7D692A" w:rsidRPr="007D692A" w14:paraId="126B2A86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7AFA" w14:textId="77777777" w:rsidR="007D692A" w:rsidRPr="007D692A" w:rsidRDefault="007D692A" w:rsidP="00B43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Інше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897C" w14:textId="2F30F4B2" w:rsidR="007D692A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</w:tr>
      <w:tr w:rsidR="007D692A" w:rsidRPr="007D692A" w14:paraId="3EA46DB0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0D4E" w14:textId="77777777" w:rsidR="007D692A" w:rsidRPr="007D692A" w:rsidRDefault="007D692A" w:rsidP="00B43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Усі перераховані практики представлені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2CC6" w14:textId="132471DA" w:rsidR="007D692A" w:rsidRPr="007D692A" w:rsidRDefault="002C680E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="00EA3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</w:tr>
    </w:tbl>
    <w:p w14:paraId="3FCF2FD7" w14:textId="77777777" w:rsidR="001C111D" w:rsidRDefault="001C111D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510D6E6" w14:textId="2E02E31A" w:rsidR="007D692A" w:rsidRPr="007D692A" w:rsidRDefault="007D692A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24. </w:t>
      </w:r>
      <w:r w:rsidRPr="004652F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залучав ЗВО до аудиторних занять професіоналів-практиків, експертів галузі, представників роботодавців?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7D692A" w:rsidRPr="007D692A" w14:paraId="17970CA4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106DA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0B61B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</w:tr>
      <w:tr w:rsidR="007D692A" w:rsidRPr="007D692A" w14:paraId="1C91962D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CB976" w14:textId="7DAD393D" w:rsidR="007D692A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30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39B18" w14:textId="7979D3AA" w:rsidR="007D692A" w:rsidRPr="007D692A" w:rsidRDefault="004652F7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</w:tr>
    </w:tbl>
    <w:p w14:paraId="77941C62" w14:textId="77777777" w:rsidR="00ED3896" w:rsidRDefault="00ED3896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83B0781" w14:textId="0E3DE558" w:rsidR="007D692A" w:rsidRPr="00ED3896" w:rsidRDefault="007D692A" w:rsidP="00B43E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25. </w:t>
      </w:r>
      <w:r w:rsidRPr="00ED389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сприяє наявна матеріально-технічна база Академії досягненню визначених ОП цілей та програмних результатів?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7D692A" w:rsidRPr="007D692A" w14:paraId="1B054104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BA5F6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A9225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</w:tr>
      <w:tr w:rsidR="007D692A" w:rsidRPr="007D692A" w14:paraId="7FFD32CB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BEEB0" w14:textId="0F39D319" w:rsidR="007D692A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A8ED" w14:textId="724F5EF7" w:rsidR="007D692A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</w:tr>
    </w:tbl>
    <w:p w14:paraId="30669CCB" w14:textId="77777777" w:rsidR="00ED3896" w:rsidRDefault="00ED3896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F92A221" w14:textId="0811DD62" w:rsidR="007D692A" w:rsidRPr="007D692A" w:rsidRDefault="007D692A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26. </w:t>
      </w:r>
      <w:r w:rsidRPr="00ED389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було достатнім навчально-методичне забезпечення в Академії для успішної реалізації ОП?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7D692A" w:rsidRPr="007D692A" w14:paraId="085C8A41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2865C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93E02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</w:tr>
      <w:tr w:rsidR="007D692A" w:rsidRPr="007D692A" w14:paraId="07C96592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08394" w14:textId="611D633F" w:rsidR="007D692A" w:rsidRPr="007D692A" w:rsidRDefault="00ED3896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="00EA3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4A5CD" w14:textId="115023C5" w:rsidR="007D692A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</w:tr>
    </w:tbl>
    <w:p w14:paraId="0A24880B" w14:textId="77777777" w:rsidR="00ED3896" w:rsidRDefault="00ED3896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44A3913" w14:textId="680B0750" w:rsidR="007D692A" w:rsidRPr="007D692A" w:rsidRDefault="007D692A" w:rsidP="00B43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27. </w:t>
      </w:r>
      <w:r w:rsidRPr="00ED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Чи було доступним навчально-методичне забезпечення в межах ОП?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7D692A" w:rsidRPr="007D692A" w14:paraId="5A3FB585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8018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AEBAA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</w:tr>
      <w:tr w:rsidR="007D692A" w:rsidRPr="007D692A" w14:paraId="3DAE787F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38435" w14:textId="07F591A0" w:rsidR="007D692A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3DDBD" w14:textId="24CCAE70" w:rsidR="007D692A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</w:tr>
    </w:tbl>
    <w:p w14:paraId="79068097" w14:textId="77777777" w:rsidR="00ED3896" w:rsidRDefault="00ED3896" w:rsidP="00B43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14:paraId="69517BFF" w14:textId="3683CAC4" w:rsidR="007D692A" w:rsidRPr="00ED3896" w:rsidRDefault="007D692A" w:rsidP="00B43E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  <w:r w:rsidRPr="007D69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Питання 28. </w:t>
      </w:r>
      <w:r w:rsidRPr="00ED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Чи були Ви забезпечені безоплатним доступом до відповідної інфраструктури та інформаційних ресурсів, потрібних для навчання в межах ОП?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7D692A" w:rsidRPr="007D692A" w14:paraId="262A62F6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ED9FF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E0F36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</w:tr>
      <w:tr w:rsidR="007D692A" w:rsidRPr="007D692A" w14:paraId="39F555D5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330C3" w14:textId="2A726EE0" w:rsidR="007D692A" w:rsidRPr="007D692A" w:rsidRDefault="00A051E1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="00EA3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287ED" w14:textId="3FEDCC23" w:rsidR="007D692A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</w:tr>
    </w:tbl>
    <w:p w14:paraId="619C1B5B" w14:textId="77777777" w:rsidR="00ED3896" w:rsidRDefault="00ED3896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3EA91D7" w14:textId="7B2BFD2A" w:rsidR="007D692A" w:rsidRPr="00A051E1" w:rsidRDefault="007D692A" w:rsidP="00A051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>Питання 29</w:t>
      </w:r>
      <w:r w:rsidRPr="00A051E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. </w:t>
      </w:r>
      <w:r w:rsidRPr="00A05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Чи задоволені Ви реалізацією ОП в умовах дистанційного навчання? (Дайте відповідь на питання, якщо воно було організоване під час Вашого навчання на ОП)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7D692A" w:rsidRPr="007D692A" w14:paraId="2AB1038B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9A732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FE496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</w:tr>
      <w:tr w:rsidR="007D692A" w:rsidRPr="007D692A" w14:paraId="79D699B3" w14:textId="77777777" w:rsidTr="007D692A"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1B60C" w14:textId="130C717E" w:rsidR="007D692A" w:rsidRPr="007D692A" w:rsidRDefault="00A051E1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="00EA3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1E04B" w14:textId="190A60FC" w:rsidR="007D692A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</w:tr>
    </w:tbl>
    <w:p w14:paraId="48194830" w14:textId="77777777" w:rsidR="00A051E1" w:rsidRDefault="00A051E1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8D35CEB" w14:textId="0D63C8C1" w:rsidR="007D692A" w:rsidRPr="00A051E1" w:rsidRDefault="007D692A" w:rsidP="00B43E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Питання 30. </w:t>
      </w:r>
      <w:r w:rsidRPr="00A05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Чи задоволені Ви внутрішньою системою забезпечення якості ОП?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7D692A" w:rsidRPr="007D692A" w14:paraId="57DD1B25" w14:textId="77777777" w:rsidTr="007D692A"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064A3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417CB5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Ні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5A0E22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Відсутня</w:t>
            </w:r>
          </w:p>
        </w:tc>
      </w:tr>
      <w:tr w:rsidR="007D692A" w:rsidRPr="007D692A" w14:paraId="0DA88E10" w14:textId="77777777" w:rsidTr="007D692A"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750C1" w14:textId="6E3D19E4" w:rsidR="007D692A" w:rsidRPr="007D692A" w:rsidRDefault="00A051E1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="00EA3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91CEB0" w14:textId="4592586A" w:rsidR="007D692A" w:rsidRPr="007D692A" w:rsidRDefault="00BC240A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B2EFDC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D6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</w:p>
        </w:tc>
      </w:tr>
    </w:tbl>
    <w:p w14:paraId="64180D40" w14:textId="77777777" w:rsidR="00A051E1" w:rsidRDefault="00A051E1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65EA5B3" w14:textId="1E8EB73B" w:rsidR="007D692A" w:rsidRPr="007D692A" w:rsidRDefault="007D692A" w:rsidP="00B4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692A">
        <w:rPr>
          <w:rFonts w:ascii="Times New Roman" w:eastAsia="Times New Roman" w:hAnsi="Times New Roman" w:cs="Times New Roman"/>
          <w:sz w:val="24"/>
          <w:szCs w:val="24"/>
          <w:lang w:eastAsia="uk-UA"/>
        </w:rPr>
        <w:t>Питання 31</w:t>
      </w:r>
      <w:r w:rsidRPr="00A051E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. </w:t>
      </w:r>
      <w:r w:rsidRPr="00A05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Оцініть за шкалою від 1 до 5 рівень Вашої задоволеності освітньою програмою.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2"/>
      </w:tblGrid>
      <w:tr w:rsidR="007D692A" w:rsidRPr="007D692A" w14:paraId="489032B4" w14:textId="77777777" w:rsidTr="007D692A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8C1C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6DDF8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E5E18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C80E2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9207D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</w:tr>
      <w:tr w:rsidR="007D692A" w:rsidRPr="007D692A" w14:paraId="3EAAB63F" w14:textId="77777777" w:rsidTr="007D692A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EE51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8BD8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69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9EF4" w14:textId="47B91600" w:rsidR="007D692A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ED67" w14:textId="38393249" w:rsidR="007D692A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5E70" w14:textId="41700AAB" w:rsidR="007D692A" w:rsidRPr="007D692A" w:rsidRDefault="00EA39C4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</w:tr>
      <w:tr w:rsidR="007D692A" w:rsidRPr="007D692A" w14:paraId="7FCD079C" w14:textId="77777777" w:rsidTr="007D692A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E5445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3BC8C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52CC2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30FE1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4F8E3" w14:textId="77777777" w:rsidR="007D692A" w:rsidRPr="007D692A" w:rsidRDefault="007D692A" w:rsidP="00B4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1074268C" w14:textId="77777777" w:rsidR="00A051E1" w:rsidRDefault="00A051E1" w:rsidP="00B43E7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14:paraId="77A9E221" w14:textId="15845316" w:rsidR="007D692A" w:rsidRDefault="007D692A" w:rsidP="00B43E7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7D69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Питання 32. </w:t>
      </w:r>
      <w:r w:rsidRPr="00A05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Ваші пропозиції щодо удосконалення освітньої програми</w:t>
      </w:r>
      <w:r w:rsidR="00BE3855" w:rsidRPr="00A05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:</w:t>
      </w:r>
    </w:p>
    <w:p w14:paraId="4B5512EF" w14:textId="3AEBECD6" w:rsidR="007D692A" w:rsidRPr="00EA39C4" w:rsidRDefault="00EA39C4" w:rsidP="00EA39C4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39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Зробити безкоштовними публікації в Академічних наукових журналах категорії Б для аспірантів</w:t>
      </w:r>
      <w:r w:rsidRPr="00EA39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</w:p>
    <w:p w14:paraId="25E1D442" w14:textId="52E76A7A" w:rsidR="00EA39C4" w:rsidRPr="00EA39C4" w:rsidRDefault="00EA39C4" w:rsidP="00EA39C4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Pr="00EA39C4">
        <w:rPr>
          <w:rFonts w:ascii="Times New Roman" w:eastAsia="Times New Roman" w:hAnsi="Times New Roman" w:cs="Times New Roman"/>
          <w:sz w:val="24"/>
          <w:szCs w:val="24"/>
          <w:lang w:eastAsia="uk-UA"/>
        </w:rPr>
        <w:t>абезпечити можливість участі аспірантів в програмах академічної мобільності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53ABA0D0" w14:textId="77777777" w:rsidR="00EE7D69" w:rsidRPr="00161B57" w:rsidRDefault="00EE7D69">
      <w:pPr>
        <w:rPr>
          <w:rFonts w:ascii="Times New Roman" w:hAnsi="Times New Roman" w:cs="Times New Roman"/>
          <w:sz w:val="24"/>
          <w:szCs w:val="24"/>
        </w:rPr>
      </w:pPr>
    </w:p>
    <w:sectPr w:rsidR="00EE7D69" w:rsidRPr="00161B57" w:rsidSect="001E25E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36A42"/>
    <w:multiLevelType w:val="hybridMultilevel"/>
    <w:tmpl w:val="527A7A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56BC6"/>
    <w:multiLevelType w:val="hybridMultilevel"/>
    <w:tmpl w:val="3C5CDED8"/>
    <w:lvl w:ilvl="0" w:tplc="14520A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598757">
    <w:abstractNumId w:val="0"/>
  </w:num>
  <w:num w:numId="2" w16cid:durableId="699286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78"/>
    <w:rsid w:val="000110FD"/>
    <w:rsid w:val="00012118"/>
    <w:rsid w:val="00032160"/>
    <w:rsid w:val="000905B5"/>
    <w:rsid w:val="000925EB"/>
    <w:rsid w:val="00094CCD"/>
    <w:rsid w:val="000F36E8"/>
    <w:rsid w:val="00112C8B"/>
    <w:rsid w:val="00122955"/>
    <w:rsid w:val="001533BA"/>
    <w:rsid w:val="00161B57"/>
    <w:rsid w:val="001A6484"/>
    <w:rsid w:val="001C111D"/>
    <w:rsid w:val="001C4269"/>
    <w:rsid w:val="001D2777"/>
    <w:rsid w:val="001E25EB"/>
    <w:rsid w:val="002020F5"/>
    <w:rsid w:val="00210938"/>
    <w:rsid w:val="00240F0E"/>
    <w:rsid w:val="00254553"/>
    <w:rsid w:val="00280529"/>
    <w:rsid w:val="00293C6C"/>
    <w:rsid w:val="002B6D08"/>
    <w:rsid w:val="002C680E"/>
    <w:rsid w:val="002E72DD"/>
    <w:rsid w:val="003422C1"/>
    <w:rsid w:val="00345EB7"/>
    <w:rsid w:val="00366000"/>
    <w:rsid w:val="00390094"/>
    <w:rsid w:val="003B7D71"/>
    <w:rsid w:val="003C654C"/>
    <w:rsid w:val="00417B89"/>
    <w:rsid w:val="00444B78"/>
    <w:rsid w:val="004652F7"/>
    <w:rsid w:val="004774EE"/>
    <w:rsid w:val="004E0922"/>
    <w:rsid w:val="005675E2"/>
    <w:rsid w:val="005B0266"/>
    <w:rsid w:val="005B1C2B"/>
    <w:rsid w:val="00621F7B"/>
    <w:rsid w:val="00626715"/>
    <w:rsid w:val="00640A6F"/>
    <w:rsid w:val="00646D2A"/>
    <w:rsid w:val="00667FCA"/>
    <w:rsid w:val="00671FC2"/>
    <w:rsid w:val="006A6EE4"/>
    <w:rsid w:val="006D4AA1"/>
    <w:rsid w:val="0073098F"/>
    <w:rsid w:val="00791989"/>
    <w:rsid w:val="007D692A"/>
    <w:rsid w:val="007E5860"/>
    <w:rsid w:val="00837CE6"/>
    <w:rsid w:val="008B1AA0"/>
    <w:rsid w:val="008D491D"/>
    <w:rsid w:val="008E68FF"/>
    <w:rsid w:val="00951D84"/>
    <w:rsid w:val="009A0E28"/>
    <w:rsid w:val="009B4B70"/>
    <w:rsid w:val="00A051E1"/>
    <w:rsid w:val="00A91515"/>
    <w:rsid w:val="00A93BAB"/>
    <w:rsid w:val="00AB3399"/>
    <w:rsid w:val="00AF4C53"/>
    <w:rsid w:val="00AF6FC7"/>
    <w:rsid w:val="00B43E73"/>
    <w:rsid w:val="00BC240A"/>
    <w:rsid w:val="00BC749B"/>
    <w:rsid w:val="00BE3855"/>
    <w:rsid w:val="00C01DE3"/>
    <w:rsid w:val="00C04177"/>
    <w:rsid w:val="00C11F9E"/>
    <w:rsid w:val="00C27A12"/>
    <w:rsid w:val="00C44756"/>
    <w:rsid w:val="00CC1736"/>
    <w:rsid w:val="00CF0F7F"/>
    <w:rsid w:val="00D108F2"/>
    <w:rsid w:val="00D3571B"/>
    <w:rsid w:val="00D47A39"/>
    <w:rsid w:val="00D717F7"/>
    <w:rsid w:val="00D95C38"/>
    <w:rsid w:val="00DC5F91"/>
    <w:rsid w:val="00E20BDA"/>
    <w:rsid w:val="00E970DF"/>
    <w:rsid w:val="00EA39C4"/>
    <w:rsid w:val="00ED3896"/>
    <w:rsid w:val="00EE7D69"/>
    <w:rsid w:val="00F063DC"/>
    <w:rsid w:val="00F1111B"/>
    <w:rsid w:val="00F11708"/>
    <w:rsid w:val="00F97776"/>
    <w:rsid w:val="00FE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D2C2"/>
  <w15:chartTrackingRefBased/>
  <w15:docId w15:val="{A8CC77CD-8D37-4410-B87C-8E1E0AB2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7D692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D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4064</Words>
  <Characters>2318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Тетяна Єфіменко</cp:lastModifiedBy>
  <cp:revision>71</cp:revision>
  <cp:lastPrinted>2024-12-23T06:35:00Z</cp:lastPrinted>
  <dcterms:created xsi:type="dcterms:W3CDTF">2023-07-28T08:26:00Z</dcterms:created>
  <dcterms:modified xsi:type="dcterms:W3CDTF">2024-12-23T06:54:00Z</dcterms:modified>
</cp:coreProperties>
</file>