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6D02184F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, І курс, </w:t>
      </w:r>
      <w:r w:rsidR="009E2E3B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5C0BC15F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9F4CA8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9F4CA8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="006030E9">
        <w:rPr>
          <w:rFonts w:ascii="Times New Roman" w:hAnsi="Times New Roman" w:cs="Times New Roman"/>
          <w:sz w:val="28"/>
          <w:szCs w:val="28"/>
        </w:rPr>
        <w:t xml:space="preserve">, </w:t>
      </w:r>
      <w:r w:rsidRPr="006030E9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16785CD3" w:rsidR="00AD0423" w:rsidRDefault="003B6BC0" w:rsidP="004E3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4E3EDE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4E3EDE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2C63DA7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400C7411" w:rsidR="00EC0C01" w:rsidRPr="009F4CA8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E6231E">
        <w:rPr>
          <w:rFonts w:ascii="Times New Roman" w:hAnsi="Times New Roman" w:cs="Times New Roman"/>
          <w:sz w:val="28"/>
          <w:szCs w:val="28"/>
        </w:rPr>
        <w:t>19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E2E3B">
        <w:rPr>
          <w:rFonts w:ascii="Times New Roman" w:hAnsi="Times New Roman" w:cs="Times New Roman"/>
          <w:sz w:val="28"/>
          <w:szCs w:val="28"/>
        </w:rPr>
        <w:t>здобувач</w:t>
      </w:r>
      <w:r w:rsidR="00DE3069">
        <w:rPr>
          <w:rFonts w:ascii="Times New Roman" w:hAnsi="Times New Roman" w:cs="Times New Roman"/>
          <w:sz w:val="28"/>
          <w:szCs w:val="28"/>
        </w:rPr>
        <w:t>ів</w:t>
      </w:r>
      <w:r w:rsidR="006823D5">
        <w:rPr>
          <w:rFonts w:ascii="Times New Roman" w:hAnsi="Times New Roman" w:cs="Times New Roman"/>
          <w:sz w:val="28"/>
          <w:szCs w:val="28"/>
        </w:rPr>
        <w:t>, які навчаються 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E6231E">
        <w:rPr>
          <w:rFonts w:ascii="Times New Roman" w:hAnsi="Times New Roman" w:cs="Times New Roman"/>
          <w:sz w:val="28"/>
          <w:szCs w:val="28"/>
        </w:rPr>
        <w:t>83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40902FCB" w:rsidR="0013715E" w:rsidRDefault="000E5E3F" w:rsidP="000E5E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5223">
        <w:rPr>
          <w:rFonts w:ascii="Times New Roman" w:hAnsi="Times New Roman" w:cs="Times New Roman"/>
          <w:sz w:val="28"/>
          <w:szCs w:val="28"/>
        </w:rPr>
        <w:t>8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</w:t>
      </w:r>
      <w:r w:rsidR="001F5033">
        <w:rPr>
          <w:rFonts w:ascii="Times New Roman" w:hAnsi="Times New Roman" w:cs="Times New Roman"/>
          <w:sz w:val="28"/>
          <w:szCs w:val="28"/>
        </w:rPr>
        <w:t xml:space="preserve">усі </w:t>
      </w:r>
      <w:r w:rsidR="00563FE7">
        <w:rPr>
          <w:rFonts w:ascii="Times New Roman" w:hAnsi="Times New Roman" w:cs="Times New Roman"/>
          <w:sz w:val="28"/>
          <w:szCs w:val="28"/>
        </w:rPr>
        <w:t>навчальні дисципліни цього семестру</w:t>
      </w:r>
      <w:r w:rsidR="001F5033">
        <w:rPr>
          <w:rFonts w:ascii="Times New Roman" w:hAnsi="Times New Roman" w:cs="Times New Roman"/>
          <w:sz w:val="28"/>
          <w:szCs w:val="28"/>
        </w:rPr>
        <w:t>, окрім С</w:t>
      </w:r>
      <w:r w:rsidR="00C75223">
        <w:rPr>
          <w:rFonts w:ascii="Times New Roman" w:hAnsi="Times New Roman" w:cs="Times New Roman"/>
          <w:sz w:val="28"/>
          <w:szCs w:val="28"/>
        </w:rPr>
        <w:t>удові та правоохоронні органи України</w:t>
      </w:r>
      <w:r>
        <w:rPr>
          <w:rFonts w:ascii="Times New Roman" w:hAnsi="Times New Roman" w:cs="Times New Roman"/>
          <w:sz w:val="28"/>
          <w:szCs w:val="28"/>
        </w:rPr>
        <w:t xml:space="preserve"> та Теорія держави та права</w:t>
      </w:r>
      <w:r w:rsidR="001F5033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частково корисними.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F5033">
        <w:rPr>
          <w:rFonts w:ascii="Times New Roman" w:hAnsi="Times New Roman" w:cs="Times New Roman"/>
          <w:sz w:val="28"/>
          <w:szCs w:val="28"/>
        </w:rPr>
        <w:t xml:space="preserve">% вважають такі навчальні дисципліни, як: 1) </w:t>
      </w:r>
      <w:r>
        <w:rPr>
          <w:rFonts w:ascii="Times New Roman" w:hAnsi="Times New Roman" w:cs="Times New Roman"/>
          <w:sz w:val="28"/>
          <w:szCs w:val="28"/>
        </w:rPr>
        <w:t>Загальна фізична підготовка; 2) Логіка; 3</w:t>
      </w:r>
      <w:r w:rsidR="001F5033">
        <w:rPr>
          <w:rFonts w:ascii="Times New Roman" w:hAnsi="Times New Roman" w:cs="Times New Roman"/>
          <w:sz w:val="28"/>
          <w:szCs w:val="28"/>
        </w:rPr>
        <w:t>)</w:t>
      </w:r>
      <w:r w:rsidRPr="000E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Національна економіка; 4)</w:t>
      </w:r>
      <w:r w:rsidR="001F5033">
        <w:rPr>
          <w:rFonts w:ascii="Times New Roman" w:hAnsi="Times New Roman" w:cs="Times New Roman"/>
          <w:sz w:val="28"/>
          <w:szCs w:val="28"/>
        </w:rPr>
        <w:t xml:space="preserve"> Європейський вимір історії України</w:t>
      </w:r>
      <w:r>
        <w:rPr>
          <w:rFonts w:ascii="Times New Roman" w:hAnsi="Times New Roman" w:cs="Times New Roman"/>
          <w:sz w:val="28"/>
          <w:szCs w:val="28"/>
        </w:rPr>
        <w:t>, потребують коригування</w:t>
      </w:r>
      <w:r w:rsidR="008E5BA6">
        <w:rPr>
          <w:rFonts w:ascii="Times New Roman" w:hAnsi="Times New Roman" w:cs="Times New Roman"/>
          <w:sz w:val="28"/>
          <w:szCs w:val="28"/>
        </w:rPr>
        <w:t xml:space="preserve">. </w:t>
      </w:r>
      <w:r w:rsidR="00BF3939">
        <w:rPr>
          <w:rFonts w:ascii="Times New Roman" w:hAnsi="Times New Roman" w:cs="Times New Roman"/>
          <w:sz w:val="28"/>
          <w:szCs w:val="28"/>
        </w:rPr>
        <w:t>3</w:t>
      </w:r>
      <w:r w:rsidR="008E5BA6">
        <w:rPr>
          <w:rFonts w:ascii="Times New Roman" w:hAnsi="Times New Roman" w:cs="Times New Roman"/>
          <w:sz w:val="28"/>
          <w:szCs w:val="28"/>
        </w:rPr>
        <w:t xml:space="preserve">%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8E5BA6">
        <w:rPr>
          <w:rFonts w:ascii="Times New Roman" w:hAnsi="Times New Roman" w:cs="Times New Roman"/>
          <w:sz w:val="28"/>
          <w:szCs w:val="28"/>
        </w:rPr>
        <w:t>в вважає, що навчальна дисциплін</w:t>
      </w:r>
      <w:r w:rsidR="00BF3939">
        <w:rPr>
          <w:rFonts w:ascii="Times New Roman" w:hAnsi="Times New Roman" w:cs="Times New Roman"/>
          <w:sz w:val="28"/>
          <w:szCs w:val="28"/>
        </w:rPr>
        <w:t>и:</w:t>
      </w:r>
      <w:r w:rsidR="008E5BA6">
        <w:rPr>
          <w:rFonts w:ascii="Times New Roman" w:hAnsi="Times New Roman" w:cs="Times New Roman"/>
          <w:sz w:val="28"/>
          <w:szCs w:val="28"/>
        </w:rPr>
        <w:t xml:space="preserve"> </w:t>
      </w:r>
      <w:r w:rsidR="00BF3939">
        <w:rPr>
          <w:rFonts w:ascii="Times New Roman" w:hAnsi="Times New Roman" w:cs="Times New Roman"/>
          <w:sz w:val="28"/>
          <w:szCs w:val="28"/>
        </w:rPr>
        <w:t xml:space="preserve">1) Європейський вимір історії України;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939">
        <w:rPr>
          <w:rFonts w:ascii="Times New Roman" w:hAnsi="Times New Roman" w:cs="Times New Roman"/>
          <w:sz w:val="28"/>
          <w:szCs w:val="28"/>
        </w:rPr>
        <w:t xml:space="preserve">) Основи наукових досліджень та академічної доброчесності;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3939">
        <w:rPr>
          <w:rFonts w:ascii="Times New Roman" w:hAnsi="Times New Roman" w:cs="Times New Roman"/>
          <w:sz w:val="28"/>
          <w:szCs w:val="28"/>
        </w:rPr>
        <w:t xml:space="preserve">) </w:t>
      </w:r>
      <w:r w:rsidR="008E5BA6">
        <w:rPr>
          <w:rFonts w:ascii="Times New Roman" w:hAnsi="Times New Roman" w:cs="Times New Roman"/>
          <w:sz w:val="28"/>
          <w:szCs w:val="28"/>
        </w:rPr>
        <w:t>Історія української культури</w:t>
      </w:r>
      <w:r w:rsidR="00BF393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3939">
        <w:rPr>
          <w:rFonts w:ascii="Times New Roman" w:hAnsi="Times New Roman" w:cs="Times New Roman"/>
          <w:sz w:val="28"/>
          <w:szCs w:val="28"/>
        </w:rPr>
        <w:t>) Національна економіка</w:t>
      </w:r>
      <w:r>
        <w:rPr>
          <w:rFonts w:ascii="Times New Roman" w:hAnsi="Times New Roman" w:cs="Times New Roman"/>
          <w:sz w:val="28"/>
          <w:szCs w:val="28"/>
        </w:rPr>
        <w:t>; 5) Етика юриста</w:t>
      </w:r>
      <w:r w:rsidR="00BF3939">
        <w:rPr>
          <w:rFonts w:ascii="Times New Roman" w:hAnsi="Times New Roman" w:cs="Times New Roman"/>
          <w:sz w:val="28"/>
          <w:szCs w:val="28"/>
        </w:rPr>
        <w:t xml:space="preserve">, </w:t>
      </w:r>
      <w:r w:rsidR="008E5BA6">
        <w:rPr>
          <w:rFonts w:ascii="Times New Roman" w:hAnsi="Times New Roman" w:cs="Times New Roman"/>
          <w:sz w:val="28"/>
          <w:szCs w:val="28"/>
        </w:rPr>
        <w:t>ма</w:t>
      </w:r>
      <w:r w:rsidR="00BF3939">
        <w:rPr>
          <w:rFonts w:ascii="Times New Roman" w:hAnsi="Times New Roman" w:cs="Times New Roman"/>
          <w:sz w:val="28"/>
          <w:szCs w:val="28"/>
        </w:rPr>
        <w:t>ють</w:t>
      </w:r>
      <w:r w:rsidR="008E5BA6">
        <w:rPr>
          <w:rFonts w:ascii="Times New Roman" w:hAnsi="Times New Roman" w:cs="Times New Roman"/>
          <w:sz w:val="28"/>
          <w:szCs w:val="28"/>
        </w:rPr>
        <w:t xml:space="preserve"> бути виключен</w:t>
      </w:r>
      <w:r w:rsidR="00BF3939">
        <w:rPr>
          <w:rFonts w:ascii="Times New Roman" w:hAnsi="Times New Roman" w:cs="Times New Roman"/>
          <w:sz w:val="28"/>
          <w:szCs w:val="28"/>
        </w:rPr>
        <w:t>і</w:t>
      </w:r>
      <w:r w:rsidR="008E5BA6">
        <w:rPr>
          <w:rFonts w:ascii="Times New Roman" w:hAnsi="Times New Roman" w:cs="Times New Roman"/>
          <w:sz w:val="28"/>
          <w:szCs w:val="28"/>
        </w:rPr>
        <w:t xml:space="preserve"> з навчального плану 1 семестру.</w:t>
      </w:r>
    </w:p>
    <w:p w14:paraId="409A9742" w14:textId="76F6E40E" w:rsidR="00EA1993" w:rsidRDefault="000E5E3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9E2E3B">
        <w:rPr>
          <w:rFonts w:ascii="Times New Roman" w:hAnsi="Times New Roman" w:cs="Times New Roman"/>
          <w:sz w:val="28"/>
          <w:szCs w:val="28"/>
        </w:rPr>
        <w:t>здобувачів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7897F66D" w:rsidR="003E2C19" w:rsidRDefault="00725BFA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3914D495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5E3F">
        <w:rPr>
          <w:rFonts w:ascii="Times New Roman" w:hAnsi="Times New Roman" w:cs="Times New Roman"/>
          <w:sz w:val="28"/>
          <w:szCs w:val="28"/>
        </w:rPr>
        <w:t>6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1AD5EF73" w:rsidR="00CC0545" w:rsidRDefault="00F65DEC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A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E5E3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F23A1" w:rsidRPr="00F65DEC">
        <w:rPr>
          <w:rFonts w:ascii="Times New Roman" w:hAnsi="Times New Roman" w:cs="Times New Roman"/>
          <w:sz w:val="28"/>
          <w:szCs w:val="28"/>
        </w:rPr>
        <w:t>%</w:t>
      </w:r>
      <w:r w:rsidR="00CD1891" w:rsidRPr="00F65DEC">
        <w:rPr>
          <w:rFonts w:ascii="Times New Roman" w:hAnsi="Times New Roman" w:cs="Times New Roman"/>
          <w:sz w:val="28"/>
          <w:szCs w:val="28"/>
        </w:rPr>
        <w:t xml:space="preserve"> здобувачів вказали</w:t>
      </w:r>
      <w:r w:rsidR="00CD1891">
        <w:rPr>
          <w:rFonts w:ascii="Times New Roman" w:hAnsi="Times New Roman" w:cs="Times New Roman"/>
          <w:sz w:val="28"/>
          <w:szCs w:val="28"/>
        </w:rPr>
        <w:t xml:space="preserve">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  <w:r w:rsidR="00575E1F">
        <w:rPr>
          <w:rFonts w:ascii="Times New Roman" w:hAnsi="Times New Roman" w:cs="Times New Roman"/>
          <w:sz w:val="28"/>
          <w:szCs w:val="28"/>
        </w:rPr>
        <w:t>12</w:t>
      </w:r>
      <w:r w:rsidR="00CC0545">
        <w:rPr>
          <w:rFonts w:ascii="Times New Roman" w:hAnsi="Times New Roman" w:cs="Times New Roman"/>
          <w:sz w:val="28"/>
          <w:szCs w:val="28"/>
        </w:rPr>
        <w:t>% вважають, що кількість часу для виконання самостійної роботи з</w:t>
      </w:r>
      <w:r w:rsidR="00E1747E">
        <w:rPr>
          <w:rFonts w:ascii="Times New Roman" w:hAnsi="Times New Roman" w:cs="Times New Roman"/>
          <w:sz w:val="28"/>
          <w:szCs w:val="28"/>
        </w:rPr>
        <w:t xml:space="preserve"> усіх</w:t>
      </w:r>
      <w:r w:rsidR="00BF23A1">
        <w:rPr>
          <w:rFonts w:ascii="Times New Roman" w:hAnsi="Times New Roman" w:cs="Times New Roman"/>
          <w:sz w:val="28"/>
          <w:szCs w:val="28"/>
        </w:rPr>
        <w:t xml:space="preserve"> навчальних</w:t>
      </w:r>
      <w:r w:rsidR="00E03619">
        <w:rPr>
          <w:rFonts w:ascii="Times New Roman" w:hAnsi="Times New Roman" w:cs="Times New Roman"/>
          <w:sz w:val="28"/>
          <w:szCs w:val="28"/>
        </w:rPr>
        <w:t xml:space="preserve"> </w:t>
      </w:r>
      <w:r w:rsidR="00CC0545">
        <w:rPr>
          <w:rFonts w:ascii="Times New Roman" w:hAnsi="Times New Roman" w:cs="Times New Roman"/>
          <w:sz w:val="28"/>
          <w:szCs w:val="28"/>
        </w:rPr>
        <w:t>дисциплін</w:t>
      </w:r>
      <w:r w:rsidR="00736121">
        <w:rPr>
          <w:rFonts w:ascii="Times New Roman" w:hAnsi="Times New Roman" w:cs="Times New Roman"/>
          <w:sz w:val="28"/>
          <w:szCs w:val="28"/>
        </w:rPr>
        <w:t xml:space="preserve"> І семестру</w:t>
      </w:r>
      <w:r w:rsidR="00C73ACA">
        <w:rPr>
          <w:rFonts w:ascii="Times New Roman" w:hAnsi="Times New Roman" w:cs="Times New Roman"/>
          <w:sz w:val="28"/>
          <w:szCs w:val="28"/>
        </w:rPr>
        <w:t>,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  <w:r w:rsidR="00E03619">
        <w:rPr>
          <w:rFonts w:ascii="Times New Roman" w:hAnsi="Times New Roman" w:cs="Times New Roman"/>
          <w:sz w:val="28"/>
          <w:szCs w:val="28"/>
        </w:rPr>
        <w:t>має бути збільшена.</w:t>
      </w:r>
      <w:r w:rsidR="00E17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39FEB33E" w:rsidR="006D75AE" w:rsidRDefault="007916F4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75E1F">
        <w:rPr>
          <w:rFonts w:ascii="Times New Roman" w:hAnsi="Times New Roman" w:cs="Times New Roman"/>
          <w:sz w:val="28"/>
          <w:szCs w:val="28"/>
        </w:rPr>
        <w:t>5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>логічнопобудованого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2FABB006" w:rsidR="004D3252" w:rsidRDefault="00F87B5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5E1F">
        <w:rPr>
          <w:rFonts w:ascii="Times New Roman" w:hAnsi="Times New Roman" w:cs="Times New Roman"/>
          <w:sz w:val="28"/>
          <w:szCs w:val="28"/>
        </w:rPr>
        <w:t>9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575E1F">
        <w:rPr>
          <w:rFonts w:ascii="Times New Roman" w:hAnsi="Times New Roman" w:cs="Times New Roman"/>
          <w:sz w:val="28"/>
          <w:szCs w:val="28"/>
        </w:rPr>
        <w:t>, 1% респондентів зазначили, що предмет Теорія держави та права є потреба в переміщені на курс/семестр раніше для вивчення.</w:t>
      </w:r>
    </w:p>
    <w:p w14:paraId="45EA5D36" w14:textId="76F09101" w:rsidR="00A56F36" w:rsidRDefault="00A63AD8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5E1F">
        <w:rPr>
          <w:rFonts w:ascii="Times New Roman" w:hAnsi="Times New Roman" w:cs="Times New Roman"/>
          <w:sz w:val="28"/>
          <w:szCs w:val="28"/>
        </w:rPr>
        <w:t>5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5F9BA2C0" w:rsidR="00B25262" w:rsidRDefault="00575E1F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7FB90AA1" w14:textId="77777777" w:rsidTr="007C39AE">
        <w:tc>
          <w:tcPr>
            <w:tcW w:w="3463" w:type="dxa"/>
          </w:tcPr>
          <w:p w14:paraId="7BEF22F1" w14:textId="56EF966D" w:rsidR="0052033E" w:rsidRPr="0013715E" w:rsidRDefault="00B3045D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="00841B6C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 w:rsidR="00841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6C"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201C810C" w14:textId="7E96D148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3CCCA881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2D92BB2C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172A8426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6CDB6698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68E80DE6" w14:textId="77777777" w:rsidTr="007C39AE">
        <w:tc>
          <w:tcPr>
            <w:tcW w:w="3463" w:type="dxa"/>
          </w:tcPr>
          <w:p w14:paraId="78D9CE60" w14:textId="044457F0" w:rsidR="0052033E" w:rsidRPr="0013715E" w:rsidRDefault="00841B6C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56CF3DDF" w14:textId="4B896AD6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7B35390D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7357A74" w14:textId="353E0E4C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1E84720D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116D2B1B" w:rsidR="0052033E" w:rsidRPr="007C39AE" w:rsidRDefault="00575E1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2B1D991F" w14:textId="77777777" w:rsidTr="007C39AE">
        <w:tc>
          <w:tcPr>
            <w:tcW w:w="3463" w:type="dxa"/>
          </w:tcPr>
          <w:p w14:paraId="296A27FE" w14:textId="4AFA35A0" w:rsidR="0052033E" w:rsidRPr="0013715E" w:rsidRDefault="00281AE8" w:rsidP="00281A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688D0347" w14:textId="003C1452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1C109D41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24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37F72A42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2B5AA8C9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466F492B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1CBFC56" w14:textId="77777777" w:rsidTr="007C39AE">
        <w:tc>
          <w:tcPr>
            <w:tcW w:w="3463" w:type="dxa"/>
          </w:tcPr>
          <w:p w14:paraId="37097CDC" w14:textId="77777777" w:rsidR="00281AE8" w:rsidRPr="00281AE8" w:rsidRDefault="00281AE8" w:rsidP="002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Основи наукових</w:t>
            </w:r>
          </w:p>
          <w:p w14:paraId="0207D0A7" w14:textId="77777777" w:rsidR="00281AE8" w:rsidRPr="00281AE8" w:rsidRDefault="00281AE8" w:rsidP="002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досліджень та академічної</w:t>
            </w:r>
          </w:p>
          <w:p w14:paraId="29880352" w14:textId="00DC4A26" w:rsidR="0052033E" w:rsidRPr="0013715E" w:rsidRDefault="00281AE8" w:rsidP="00281A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61F41816" w14:textId="3C7C658C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2A541F24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22AC2558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144B68F7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0FD8F71F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B71C5D0" w14:textId="77777777" w:rsidTr="007C39AE">
        <w:tc>
          <w:tcPr>
            <w:tcW w:w="3463" w:type="dxa"/>
          </w:tcPr>
          <w:p w14:paraId="690E6315" w14:textId="77777777" w:rsidR="00281AE8" w:rsidRPr="00281AE8" w:rsidRDefault="00281AE8" w:rsidP="0028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31230028" w14:textId="67FC0D9E" w:rsidR="0052033E" w:rsidRPr="0013715E" w:rsidRDefault="00281AE8" w:rsidP="00281A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26C9DEE4" w14:textId="1198737E" w:rsidR="0052033E" w:rsidRPr="007C39AE" w:rsidRDefault="00A6674F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6F09AAFF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3EA7990F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410FC77A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3F529EF8" w:rsidR="0052033E" w:rsidRPr="007C39A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56B6" w:rsidRPr="0013715E" w14:paraId="0B93E842" w14:textId="77777777" w:rsidTr="00B3045D">
        <w:trPr>
          <w:trHeight w:val="262"/>
        </w:trPr>
        <w:tc>
          <w:tcPr>
            <w:tcW w:w="3463" w:type="dxa"/>
          </w:tcPr>
          <w:p w14:paraId="63381535" w14:textId="7C0B56E2" w:rsidR="004656B6" w:rsidRPr="0013715E" w:rsidRDefault="004656B6" w:rsidP="004656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79927DD9" w14:textId="44C25F59" w:rsidR="004656B6" w:rsidRPr="007C39AE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3F2E7BF" w14:textId="32402A22" w:rsidR="004656B6" w:rsidRPr="007C39AE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44C84363" w:rsidR="004656B6" w:rsidRPr="007C39AE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65A8F85F" w:rsidR="004656B6" w:rsidRPr="007C39AE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14AFA513" w:rsidR="004656B6" w:rsidRPr="007C39AE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6CB6854" w14:textId="77777777" w:rsidTr="007C39AE">
        <w:tc>
          <w:tcPr>
            <w:tcW w:w="3463" w:type="dxa"/>
          </w:tcPr>
          <w:p w14:paraId="5891F69E" w14:textId="7FA07DA5" w:rsidR="00B3045D" w:rsidRPr="007179F5" w:rsidRDefault="00281AE8" w:rsidP="0052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Логіка</w:t>
            </w:r>
          </w:p>
        </w:tc>
        <w:tc>
          <w:tcPr>
            <w:tcW w:w="1180" w:type="dxa"/>
          </w:tcPr>
          <w:p w14:paraId="72AEF160" w14:textId="408CD58D" w:rsidR="0052033E" w:rsidRDefault="00C1644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C6ED1E2" w14:textId="4596EDC9" w:rsidR="0052033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037AAD8A" w:rsidR="0052033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03B447F8" w:rsidR="0052033E" w:rsidRDefault="004656B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5D74D5AA" w:rsidR="0052033E" w:rsidRDefault="00C1644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5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56B6" w:rsidRPr="0013715E" w14:paraId="088AE450" w14:textId="77777777" w:rsidTr="007C39AE">
        <w:tc>
          <w:tcPr>
            <w:tcW w:w="3463" w:type="dxa"/>
          </w:tcPr>
          <w:p w14:paraId="557763B2" w14:textId="77777777" w:rsidR="004656B6" w:rsidRPr="00281AE8" w:rsidRDefault="004656B6" w:rsidP="0046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Історія української</w:t>
            </w:r>
          </w:p>
          <w:p w14:paraId="3335D1BC" w14:textId="6038933B" w:rsidR="004656B6" w:rsidRPr="007179F5" w:rsidRDefault="004656B6" w:rsidP="0046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</w:p>
        </w:tc>
        <w:tc>
          <w:tcPr>
            <w:tcW w:w="1180" w:type="dxa"/>
          </w:tcPr>
          <w:p w14:paraId="32BBF7EF" w14:textId="26CC1641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0234F1B" w14:textId="53D1B304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1FA4F535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724E1B99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586396E4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56B6" w:rsidRPr="0013715E" w14:paraId="19FB9CA1" w14:textId="77777777" w:rsidTr="007C39AE">
        <w:tc>
          <w:tcPr>
            <w:tcW w:w="3463" w:type="dxa"/>
          </w:tcPr>
          <w:p w14:paraId="2ED0F1E8" w14:textId="5EA777CD" w:rsidR="004656B6" w:rsidRPr="007179F5" w:rsidRDefault="004656B6" w:rsidP="0046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Етика юриста</w:t>
            </w:r>
          </w:p>
        </w:tc>
        <w:tc>
          <w:tcPr>
            <w:tcW w:w="1180" w:type="dxa"/>
          </w:tcPr>
          <w:p w14:paraId="20DD18C4" w14:textId="2A98A3E0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D0BD59E" w14:textId="1B738724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2A0EF401" w14:textId="68A5A3CE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08F8C34C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377F8849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56B6" w:rsidRPr="0013715E" w14:paraId="22E32F1F" w14:textId="77777777" w:rsidTr="007C39AE">
        <w:tc>
          <w:tcPr>
            <w:tcW w:w="3463" w:type="dxa"/>
          </w:tcPr>
          <w:p w14:paraId="0E64E7EA" w14:textId="28605383" w:rsidR="004656B6" w:rsidRPr="00281AE8" w:rsidRDefault="004656B6" w:rsidP="0046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Національна економіка</w:t>
            </w:r>
          </w:p>
        </w:tc>
        <w:tc>
          <w:tcPr>
            <w:tcW w:w="1180" w:type="dxa"/>
          </w:tcPr>
          <w:p w14:paraId="5021B0D5" w14:textId="1250CB0D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789B764" w14:textId="17311486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94D5344" w14:textId="3145C8B6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66802CAB" w14:textId="5A522DDB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E3E9B93" w14:textId="6BB6A482" w:rsidR="004656B6" w:rsidRDefault="004656B6" w:rsidP="0046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44FB950B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4656B6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4656B6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7BF3B1D2" w:rsidR="006E4F43" w:rsidRDefault="004656B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487D3F3F" w:rsidR="00D35DDF" w:rsidRDefault="004656B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4393317A" w:rsidR="005527A1" w:rsidRDefault="009B13F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7E79A80E" w:rsidR="005527A1" w:rsidRDefault="004F1BA6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7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E2E3B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216FC14F" w:rsidR="00A83BBA" w:rsidRDefault="00DB49B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7ED">
        <w:rPr>
          <w:rFonts w:ascii="Times New Roman" w:hAnsi="Times New Roman" w:cs="Times New Roman"/>
          <w:sz w:val="28"/>
          <w:szCs w:val="28"/>
        </w:rPr>
        <w:t>4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0E37F117" w:rsidR="00F16AA5" w:rsidRDefault="00A8467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7ED">
        <w:rPr>
          <w:rFonts w:ascii="Times New Roman" w:hAnsi="Times New Roman" w:cs="Times New Roman"/>
          <w:sz w:val="28"/>
          <w:szCs w:val="28"/>
        </w:rPr>
        <w:t>8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9717ED">
        <w:rPr>
          <w:rFonts w:ascii="Times New Roman" w:hAnsi="Times New Roman" w:cs="Times New Roman"/>
          <w:sz w:val="28"/>
          <w:szCs w:val="28"/>
        </w:rPr>
        <w:t xml:space="preserve">91%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1C2D8C3D" w:rsidR="00F16AA5" w:rsidRDefault="00746D4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7ED">
        <w:rPr>
          <w:rFonts w:ascii="Times New Roman" w:hAnsi="Times New Roman" w:cs="Times New Roman"/>
          <w:sz w:val="28"/>
          <w:szCs w:val="28"/>
        </w:rPr>
        <w:t>9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66A630B5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202CAE">
        <w:rPr>
          <w:rFonts w:ascii="Times New Roman" w:hAnsi="Times New Roman" w:cs="Times New Roman"/>
          <w:sz w:val="28"/>
          <w:szCs w:val="28"/>
        </w:rPr>
        <w:t>9</w:t>
      </w:r>
      <w:r w:rsidR="009717ED">
        <w:rPr>
          <w:rFonts w:ascii="Times New Roman" w:hAnsi="Times New Roman" w:cs="Times New Roman"/>
          <w:sz w:val="28"/>
          <w:szCs w:val="28"/>
        </w:rPr>
        <w:t>4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50DF0383" w14:textId="7C7D34AD" w:rsidR="009717ED" w:rsidRDefault="009717ED" w:rsidP="009717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97% респондентів зазначили, що були задоволені рівнем підготовки викладачів до викладання навчальних дисциплін.</w:t>
      </w:r>
    </w:p>
    <w:p w14:paraId="06CF1180" w14:textId="297697E5" w:rsidR="009717ED" w:rsidRDefault="009717ED" w:rsidP="009717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37CDE029" w:rsidR="00E41743" w:rsidRDefault="006C0EC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7ED">
        <w:rPr>
          <w:rFonts w:ascii="Times New Roman" w:hAnsi="Times New Roman" w:cs="Times New Roman"/>
          <w:sz w:val="28"/>
          <w:szCs w:val="28"/>
        </w:rPr>
        <w:t>9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2ED9E5B9" w:rsidR="00955E6E" w:rsidRDefault="00A6385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17ED">
        <w:rPr>
          <w:rFonts w:ascii="Times New Roman" w:hAnsi="Times New Roman" w:cs="Times New Roman"/>
          <w:sz w:val="28"/>
          <w:szCs w:val="28"/>
        </w:rPr>
        <w:t>9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65C6" w:rsidRPr="0013715E" w14:paraId="7092C96C" w14:textId="77777777" w:rsidTr="009B1B87">
        <w:tc>
          <w:tcPr>
            <w:tcW w:w="3463" w:type="dxa"/>
          </w:tcPr>
          <w:p w14:paraId="49579F02" w14:textId="3C14800D" w:rsidR="003165C6" w:rsidRPr="0013715E" w:rsidRDefault="003165C6" w:rsidP="003165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417BE705" w14:textId="69B5833C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7277C400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60FE2981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595FBAA4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25FF4ACB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65C6" w:rsidRPr="0013715E" w14:paraId="74B0E4E1" w14:textId="77777777" w:rsidTr="009B1B87">
        <w:tc>
          <w:tcPr>
            <w:tcW w:w="3463" w:type="dxa"/>
          </w:tcPr>
          <w:p w14:paraId="4A462227" w14:textId="66A0D761" w:rsidR="003165C6" w:rsidRPr="0013715E" w:rsidRDefault="003165C6" w:rsidP="003165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7F991DFC" w14:textId="07D774CE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2A7BE480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214DF7E8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003AB168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55445D7A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4F97" w:rsidRPr="0013715E" w14:paraId="08C83AE8" w14:textId="77777777" w:rsidTr="009B1B87">
        <w:tc>
          <w:tcPr>
            <w:tcW w:w="3463" w:type="dxa"/>
          </w:tcPr>
          <w:p w14:paraId="4149881F" w14:textId="7A8396DD" w:rsidR="00724F97" w:rsidRPr="0013715E" w:rsidRDefault="00724F97" w:rsidP="00724F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Європейський вимір історії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1180" w:type="dxa"/>
          </w:tcPr>
          <w:p w14:paraId="3CF7D4D2" w14:textId="7041FDA1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1872A342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3FF61437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64814131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46C4350B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65C6" w:rsidRPr="0013715E" w14:paraId="100FC883" w14:textId="77777777" w:rsidTr="009B1B87">
        <w:tc>
          <w:tcPr>
            <w:tcW w:w="3463" w:type="dxa"/>
          </w:tcPr>
          <w:p w14:paraId="0DC7A758" w14:textId="77777777" w:rsidR="003165C6" w:rsidRPr="00281AE8" w:rsidRDefault="003165C6" w:rsidP="003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Основи наукових</w:t>
            </w:r>
          </w:p>
          <w:p w14:paraId="3F6BA36D" w14:textId="77777777" w:rsidR="003165C6" w:rsidRPr="00281AE8" w:rsidRDefault="003165C6" w:rsidP="003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досліджень та академічної</w:t>
            </w:r>
          </w:p>
          <w:p w14:paraId="0488941A" w14:textId="1F6958E1" w:rsidR="003165C6" w:rsidRPr="0013715E" w:rsidRDefault="003165C6" w:rsidP="003165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</w:p>
        </w:tc>
        <w:tc>
          <w:tcPr>
            <w:tcW w:w="1180" w:type="dxa"/>
          </w:tcPr>
          <w:p w14:paraId="06A6574E" w14:textId="25D7604D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68E27DAC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006CF194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4FB8A99F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3A340F06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4F97" w:rsidRPr="0013715E" w14:paraId="36C72575" w14:textId="77777777" w:rsidTr="009B1B87">
        <w:tc>
          <w:tcPr>
            <w:tcW w:w="3463" w:type="dxa"/>
          </w:tcPr>
          <w:p w14:paraId="0E6C9882" w14:textId="77777777" w:rsidR="00724F97" w:rsidRPr="00281AE8" w:rsidRDefault="00724F97" w:rsidP="0072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Судові та правоохоронні</w:t>
            </w:r>
          </w:p>
          <w:p w14:paraId="488C0801" w14:textId="77236187" w:rsidR="00724F97" w:rsidRPr="0013715E" w:rsidRDefault="00724F97" w:rsidP="00724F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органи України</w:t>
            </w:r>
          </w:p>
        </w:tc>
        <w:tc>
          <w:tcPr>
            <w:tcW w:w="1180" w:type="dxa"/>
          </w:tcPr>
          <w:p w14:paraId="3F1BF3F7" w14:textId="0F002DBB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009D2D9B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622A5FAB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6E72FDEE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12085634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65C6" w:rsidRPr="0013715E" w14:paraId="2202201A" w14:textId="77777777" w:rsidTr="009B1B87">
        <w:tc>
          <w:tcPr>
            <w:tcW w:w="3463" w:type="dxa"/>
          </w:tcPr>
          <w:p w14:paraId="10F4CDA7" w14:textId="467F15B6" w:rsidR="003165C6" w:rsidRPr="0013715E" w:rsidRDefault="003165C6" w:rsidP="003165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Теорія держави і права</w:t>
            </w:r>
          </w:p>
        </w:tc>
        <w:tc>
          <w:tcPr>
            <w:tcW w:w="1180" w:type="dxa"/>
          </w:tcPr>
          <w:p w14:paraId="1A823279" w14:textId="4290A0BB" w:rsidR="003165C6" w:rsidRPr="007C39AE" w:rsidRDefault="003165C6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FD70548" w14:textId="739D22AB" w:rsidR="003165C6" w:rsidRPr="007C39AE" w:rsidRDefault="003165C6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753EDFD8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10763695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23B9D145" w:rsidR="003165C6" w:rsidRPr="007C39AE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4F97" w:rsidRPr="0013715E" w14:paraId="6F3C5223" w14:textId="77777777" w:rsidTr="009B1B87">
        <w:tc>
          <w:tcPr>
            <w:tcW w:w="3463" w:type="dxa"/>
          </w:tcPr>
          <w:p w14:paraId="46965578" w14:textId="4D708B36" w:rsidR="00724F97" w:rsidRPr="009717ED" w:rsidRDefault="00724F97" w:rsidP="0072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Логіка</w:t>
            </w:r>
          </w:p>
        </w:tc>
        <w:tc>
          <w:tcPr>
            <w:tcW w:w="1180" w:type="dxa"/>
          </w:tcPr>
          <w:p w14:paraId="1059B623" w14:textId="2AFA1E27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CAD1283" w14:textId="7D335445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46AA64F3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30D39B40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7B20E911" w:rsidR="00724F97" w:rsidRPr="007C39AE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65C6" w:rsidRPr="0013715E" w14:paraId="23317D3C" w14:textId="77777777" w:rsidTr="009B1B87">
        <w:tc>
          <w:tcPr>
            <w:tcW w:w="3463" w:type="dxa"/>
          </w:tcPr>
          <w:p w14:paraId="49BADCB5" w14:textId="77777777" w:rsidR="003165C6" w:rsidRPr="00281AE8" w:rsidRDefault="003165C6" w:rsidP="003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Історія української</w:t>
            </w:r>
          </w:p>
          <w:p w14:paraId="1D27FE13" w14:textId="20B1F8ED" w:rsidR="003165C6" w:rsidRPr="00280D5B" w:rsidRDefault="003165C6" w:rsidP="003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</w:p>
        </w:tc>
        <w:tc>
          <w:tcPr>
            <w:tcW w:w="1180" w:type="dxa"/>
          </w:tcPr>
          <w:p w14:paraId="224ADAD9" w14:textId="0F6ABC4B" w:rsidR="003165C6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CBA764C" w14:textId="5209F4FE" w:rsidR="003165C6" w:rsidRDefault="003165C6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3F927E96" w:rsidR="003165C6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5604447C" w:rsidR="003165C6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0F5243E9" w:rsidR="003165C6" w:rsidRDefault="00530850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4F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65C6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4F97" w:rsidRPr="0013715E" w14:paraId="19D67E7B" w14:textId="77777777" w:rsidTr="009B1B87">
        <w:tc>
          <w:tcPr>
            <w:tcW w:w="3463" w:type="dxa"/>
          </w:tcPr>
          <w:p w14:paraId="56C84846" w14:textId="7E04133E" w:rsidR="00724F97" w:rsidRPr="00280D5B" w:rsidRDefault="00724F97" w:rsidP="00724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AE8">
              <w:rPr>
                <w:rFonts w:ascii="Times New Roman" w:hAnsi="Times New Roman" w:cs="Times New Roman"/>
                <w:sz w:val="28"/>
                <w:szCs w:val="28"/>
              </w:rPr>
              <w:t>Етика юриста</w:t>
            </w:r>
          </w:p>
        </w:tc>
        <w:tc>
          <w:tcPr>
            <w:tcW w:w="1180" w:type="dxa"/>
          </w:tcPr>
          <w:p w14:paraId="5C89991E" w14:textId="70AFFEBE" w:rsidR="00724F97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5C3FF1F" w14:textId="0B806971" w:rsidR="00724F97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B1F1F53" w14:textId="084DEBF3" w:rsidR="00724F97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28351BB1" w:rsidR="00724F97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381C9979" w:rsidR="00724F97" w:rsidRDefault="00724F97" w:rsidP="0072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65C6" w:rsidRPr="0013715E" w14:paraId="711B10F1" w14:textId="77777777" w:rsidTr="009B1B87">
        <w:tc>
          <w:tcPr>
            <w:tcW w:w="3463" w:type="dxa"/>
          </w:tcPr>
          <w:p w14:paraId="697DB02B" w14:textId="54C16294" w:rsidR="003165C6" w:rsidRPr="00280D5B" w:rsidRDefault="003165C6" w:rsidP="003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Національна економіка</w:t>
            </w:r>
          </w:p>
        </w:tc>
        <w:tc>
          <w:tcPr>
            <w:tcW w:w="1180" w:type="dxa"/>
          </w:tcPr>
          <w:p w14:paraId="15DC5889" w14:textId="5EF2AC7B" w:rsidR="003165C6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13D3D5C" w14:textId="269B98DC" w:rsidR="003165C6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567D819" w14:textId="787F8EAA" w:rsidR="003165C6" w:rsidRDefault="00724F97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288C14CC" w:rsidR="003165C6" w:rsidRDefault="00530850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1881CFFD" w:rsidR="003165C6" w:rsidRDefault="005E0D2E" w:rsidP="003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0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5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0CF0D2AE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4E31B1">
        <w:rPr>
          <w:rFonts w:ascii="Times New Roman" w:hAnsi="Times New Roman" w:cs="Times New Roman"/>
          <w:sz w:val="28"/>
          <w:szCs w:val="28"/>
        </w:rPr>
        <w:t xml:space="preserve">першого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9717ED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9717ED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69595F30" w14:textId="7965B227" w:rsidR="00D966F0" w:rsidRPr="0013715E" w:rsidRDefault="00D966F0" w:rsidP="00D966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9717E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даної ОПП не мають пропозицій щодо удосконалення викладання конкретної дисципліни, </w:t>
      </w:r>
      <w:r w:rsidRPr="00DE0D63">
        <w:rPr>
          <w:rFonts w:ascii="Times New Roman" w:hAnsi="Times New Roman" w:cs="Times New Roman"/>
          <w:sz w:val="28"/>
          <w:szCs w:val="28"/>
        </w:rPr>
        <w:t xml:space="preserve"> потрібно звернути увагу на </w:t>
      </w:r>
      <w:r>
        <w:rPr>
          <w:rFonts w:ascii="Times New Roman" w:hAnsi="Times New Roman" w:cs="Times New Roman"/>
          <w:sz w:val="28"/>
          <w:szCs w:val="28"/>
        </w:rPr>
        <w:t xml:space="preserve">побажання </w:t>
      </w:r>
      <w:r w:rsidR="009717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опитаних, а саме</w:t>
      </w:r>
      <w:r w:rsidR="009717ED">
        <w:rPr>
          <w:rFonts w:ascii="Times New Roman" w:hAnsi="Times New Roman" w:cs="Times New Roman"/>
          <w:sz w:val="28"/>
          <w:szCs w:val="28"/>
        </w:rPr>
        <w:t xml:space="preserve"> - </w:t>
      </w:r>
      <w:r w:rsidR="009717ED" w:rsidRPr="009717ED">
        <w:rPr>
          <w:rFonts w:ascii="Times New Roman" w:hAnsi="Times New Roman" w:cs="Times New Roman"/>
          <w:sz w:val="28"/>
          <w:szCs w:val="28"/>
        </w:rPr>
        <w:t>Іноземна мова: приділити більше уваги вдосконаленням навичок говоріння та розумінню мови</w:t>
      </w:r>
      <w:r w:rsidR="009B5FC1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28743D3E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3074"/>
    <w:rsid w:val="00004E57"/>
    <w:rsid w:val="00010739"/>
    <w:rsid w:val="00010E0B"/>
    <w:rsid w:val="000170E9"/>
    <w:rsid w:val="00020985"/>
    <w:rsid w:val="00026CC0"/>
    <w:rsid w:val="00034C02"/>
    <w:rsid w:val="00056E18"/>
    <w:rsid w:val="00080397"/>
    <w:rsid w:val="00085039"/>
    <w:rsid w:val="000A7AF5"/>
    <w:rsid w:val="000C22C9"/>
    <w:rsid w:val="000C555A"/>
    <w:rsid w:val="000C5840"/>
    <w:rsid w:val="000D75AF"/>
    <w:rsid w:val="000E1206"/>
    <w:rsid w:val="000E5E3F"/>
    <w:rsid w:val="000E641F"/>
    <w:rsid w:val="00102DF4"/>
    <w:rsid w:val="00104A1A"/>
    <w:rsid w:val="00106EE9"/>
    <w:rsid w:val="00122F8C"/>
    <w:rsid w:val="001316FE"/>
    <w:rsid w:val="0013715E"/>
    <w:rsid w:val="001467C6"/>
    <w:rsid w:val="0015074E"/>
    <w:rsid w:val="00153B10"/>
    <w:rsid w:val="00162E25"/>
    <w:rsid w:val="001655CA"/>
    <w:rsid w:val="00170DA9"/>
    <w:rsid w:val="00185DF7"/>
    <w:rsid w:val="00191ADE"/>
    <w:rsid w:val="001A4A1A"/>
    <w:rsid w:val="001A66AB"/>
    <w:rsid w:val="001B1B60"/>
    <w:rsid w:val="001F24A7"/>
    <w:rsid w:val="001F5033"/>
    <w:rsid w:val="001F58D6"/>
    <w:rsid w:val="00202CAE"/>
    <w:rsid w:val="00202FC8"/>
    <w:rsid w:val="00206E5B"/>
    <w:rsid w:val="0021247D"/>
    <w:rsid w:val="00221A00"/>
    <w:rsid w:val="00221BD6"/>
    <w:rsid w:val="002418CA"/>
    <w:rsid w:val="0024612C"/>
    <w:rsid w:val="00251EA8"/>
    <w:rsid w:val="00252BBB"/>
    <w:rsid w:val="00262663"/>
    <w:rsid w:val="00262BB5"/>
    <w:rsid w:val="00263067"/>
    <w:rsid w:val="002645DB"/>
    <w:rsid w:val="00267A0E"/>
    <w:rsid w:val="002753E2"/>
    <w:rsid w:val="00280D5B"/>
    <w:rsid w:val="00281AE8"/>
    <w:rsid w:val="0028708E"/>
    <w:rsid w:val="0028781A"/>
    <w:rsid w:val="002A1126"/>
    <w:rsid w:val="002C5836"/>
    <w:rsid w:val="002D1A98"/>
    <w:rsid w:val="002D4FDC"/>
    <w:rsid w:val="002E1A31"/>
    <w:rsid w:val="002F11C3"/>
    <w:rsid w:val="002F1787"/>
    <w:rsid w:val="002F22AD"/>
    <w:rsid w:val="002F2B4C"/>
    <w:rsid w:val="002F41CF"/>
    <w:rsid w:val="00303619"/>
    <w:rsid w:val="00306539"/>
    <w:rsid w:val="00306E5B"/>
    <w:rsid w:val="0031397C"/>
    <w:rsid w:val="003165C6"/>
    <w:rsid w:val="0032298F"/>
    <w:rsid w:val="00325099"/>
    <w:rsid w:val="003251A4"/>
    <w:rsid w:val="00331581"/>
    <w:rsid w:val="00333FA2"/>
    <w:rsid w:val="00336E65"/>
    <w:rsid w:val="00337253"/>
    <w:rsid w:val="00347893"/>
    <w:rsid w:val="00353B7D"/>
    <w:rsid w:val="00364D3F"/>
    <w:rsid w:val="00373657"/>
    <w:rsid w:val="0037443E"/>
    <w:rsid w:val="003961CA"/>
    <w:rsid w:val="003A1E94"/>
    <w:rsid w:val="003B6BC0"/>
    <w:rsid w:val="003C6F2F"/>
    <w:rsid w:val="003D5430"/>
    <w:rsid w:val="003E2C19"/>
    <w:rsid w:val="00404EB7"/>
    <w:rsid w:val="0041118B"/>
    <w:rsid w:val="004213BD"/>
    <w:rsid w:val="004256E5"/>
    <w:rsid w:val="00436E1C"/>
    <w:rsid w:val="0043739F"/>
    <w:rsid w:val="00446BB6"/>
    <w:rsid w:val="00460F25"/>
    <w:rsid w:val="00461832"/>
    <w:rsid w:val="00463709"/>
    <w:rsid w:val="00464E86"/>
    <w:rsid w:val="004656B6"/>
    <w:rsid w:val="00467112"/>
    <w:rsid w:val="00484BEB"/>
    <w:rsid w:val="00485211"/>
    <w:rsid w:val="00490CC8"/>
    <w:rsid w:val="004A3338"/>
    <w:rsid w:val="004C15C3"/>
    <w:rsid w:val="004C1CD0"/>
    <w:rsid w:val="004D3252"/>
    <w:rsid w:val="004E2390"/>
    <w:rsid w:val="004E31B1"/>
    <w:rsid w:val="004E3EDE"/>
    <w:rsid w:val="004E418B"/>
    <w:rsid w:val="004E5DC8"/>
    <w:rsid w:val="004F1BA6"/>
    <w:rsid w:val="004F1E23"/>
    <w:rsid w:val="004F21D0"/>
    <w:rsid w:val="00503889"/>
    <w:rsid w:val="00504A81"/>
    <w:rsid w:val="0052033E"/>
    <w:rsid w:val="00526F8F"/>
    <w:rsid w:val="00530850"/>
    <w:rsid w:val="005424AA"/>
    <w:rsid w:val="00543058"/>
    <w:rsid w:val="0054400F"/>
    <w:rsid w:val="005527A1"/>
    <w:rsid w:val="00553846"/>
    <w:rsid w:val="00562B6E"/>
    <w:rsid w:val="00563FE7"/>
    <w:rsid w:val="00572792"/>
    <w:rsid w:val="00575E1F"/>
    <w:rsid w:val="00577763"/>
    <w:rsid w:val="00585BF8"/>
    <w:rsid w:val="005915C0"/>
    <w:rsid w:val="00593A7E"/>
    <w:rsid w:val="005A4532"/>
    <w:rsid w:val="005A65B2"/>
    <w:rsid w:val="005B14C5"/>
    <w:rsid w:val="005B3F4B"/>
    <w:rsid w:val="005C4D38"/>
    <w:rsid w:val="005C6F76"/>
    <w:rsid w:val="005D309E"/>
    <w:rsid w:val="005D755C"/>
    <w:rsid w:val="005E0D2E"/>
    <w:rsid w:val="005F047C"/>
    <w:rsid w:val="005F2666"/>
    <w:rsid w:val="005F3687"/>
    <w:rsid w:val="005F4CC8"/>
    <w:rsid w:val="005F7EBA"/>
    <w:rsid w:val="006030E9"/>
    <w:rsid w:val="00617B78"/>
    <w:rsid w:val="006225DF"/>
    <w:rsid w:val="006237F6"/>
    <w:rsid w:val="006265CD"/>
    <w:rsid w:val="00632CE2"/>
    <w:rsid w:val="00640A1A"/>
    <w:rsid w:val="006567FC"/>
    <w:rsid w:val="00657385"/>
    <w:rsid w:val="00664F60"/>
    <w:rsid w:val="00670A93"/>
    <w:rsid w:val="0067560B"/>
    <w:rsid w:val="00680131"/>
    <w:rsid w:val="006823D5"/>
    <w:rsid w:val="00686578"/>
    <w:rsid w:val="00695115"/>
    <w:rsid w:val="006B0E33"/>
    <w:rsid w:val="006C0EC7"/>
    <w:rsid w:val="006D37C5"/>
    <w:rsid w:val="006D75AE"/>
    <w:rsid w:val="006E4F43"/>
    <w:rsid w:val="006F41A3"/>
    <w:rsid w:val="007179F5"/>
    <w:rsid w:val="007200E0"/>
    <w:rsid w:val="00724F97"/>
    <w:rsid w:val="00725BFA"/>
    <w:rsid w:val="0072715D"/>
    <w:rsid w:val="007310AD"/>
    <w:rsid w:val="00732B2E"/>
    <w:rsid w:val="00736121"/>
    <w:rsid w:val="0074228F"/>
    <w:rsid w:val="00746D4C"/>
    <w:rsid w:val="007477A2"/>
    <w:rsid w:val="00757392"/>
    <w:rsid w:val="0076020C"/>
    <w:rsid w:val="00761FB5"/>
    <w:rsid w:val="00770BFD"/>
    <w:rsid w:val="00783976"/>
    <w:rsid w:val="00783D59"/>
    <w:rsid w:val="00790DFD"/>
    <w:rsid w:val="007916F4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561D"/>
    <w:rsid w:val="007F2AB8"/>
    <w:rsid w:val="00805117"/>
    <w:rsid w:val="008134E6"/>
    <w:rsid w:val="00831A64"/>
    <w:rsid w:val="00834A36"/>
    <w:rsid w:val="00841B6C"/>
    <w:rsid w:val="00844B59"/>
    <w:rsid w:val="00872677"/>
    <w:rsid w:val="00886FFF"/>
    <w:rsid w:val="008A79AE"/>
    <w:rsid w:val="008B424D"/>
    <w:rsid w:val="008B79A5"/>
    <w:rsid w:val="008C459B"/>
    <w:rsid w:val="008D63CC"/>
    <w:rsid w:val="008D7107"/>
    <w:rsid w:val="008E12A5"/>
    <w:rsid w:val="008E5BA6"/>
    <w:rsid w:val="008E67BA"/>
    <w:rsid w:val="008F5306"/>
    <w:rsid w:val="0090187E"/>
    <w:rsid w:val="0091594E"/>
    <w:rsid w:val="00932D04"/>
    <w:rsid w:val="009541A3"/>
    <w:rsid w:val="00955E6E"/>
    <w:rsid w:val="00957401"/>
    <w:rsid w:val="00962EEE"/>
    <w:rsid w:val="009636DB"/>
    <w:rsid w:val="00966065"/>
    <w:rsid w:val="009717ED"/>
    <w:rsid w:val="0097529E"/>
    <w:rsid w:val="00982D7C"/>
    <w:rsid w:val="00990B46"/>
    <w:rsid w:val="00990CC4"/>
    <w:rsid w:val="00992E84"/>
    <w:rsid w:val="009935B8"/>
    <w:rsid w:val="009939D4"/>
    <w:rsid w:val="009A4A60"/>
    <w:rsid w:val="009B13FB"/>
    <w:rsid w:val="009B15BB"/>
    <w:rsid w:val="009B24EC"/>
    <w:rsid w:val="009B5FC1"/>
    <w:rsid w:val="009E080C"/>
    <w:rsid w:val="009E2E3B"/>
    <w:rsid w:val="009E4BEB"/>
    <w:rsid w:val="009F4CA8"/>
    <w:rsid w:val="009F7FE8"/>
    <w:rsid w:val="00A0195A"/>
    <w:rsid w:val="00A055EF"/>
    <w:rsid w:val="00A05E5F"/>
    <w:rsid w:val="00A06990"/>
    <w:rsid w:val="00A121FE"/>
    <w:rsid w:val="00A30C74"/>
    <w:rsid w:val="00A36DF9"/>
    <w:rsid w:val="00A4646D"/>
    <w:rsid w:val="00A47A84"/>
    <w:rsid w:val="00A47BA5"/>
    <w:rsid w:val="00A56F36"/>
    <w:rsid w:val="00A6385C"/>
    <w:rsid w:val="00A63AD8"/>
    <w:rsid w:val="00A63C8A"/>
    <w:rsid w:val="00A6674F"/>
    <w:rsid w:val="00A66F78"/>
    <w:rsid w:val="00A70D07"/>
    <w:rsid w:val="00A72281"/>
    <w:rsid w:val="00A72998"/>
    <w:rsid w:val="00A83BBA"/>
    <w:rsid w:val="00A8467C"/>
    <w:rsid w:val="00A87BE9"/>
    <w:rsid w:val="00A90655"/>
    <w:rsid w:val="00A943E0"/>
    <w:rsid w:val="00AA043D"/>
    <w:rsid w:val="00AA1285"/>
    <w:rsid w:val="00AA4EDA"/>
    <w:rsid w:val="00AD0423"/>
    <w:rsid w:val="00AF5A14"/>
    <w:rsid w:val="00B0449E"/>
    <w:rsid w:val="00B10287"/>
    <w:rsid w:val="00B105B5"/>
    <w:rsid w:val="00B23000"/>
    <w:rsid w:val="00B25262"/>
    <w:rsid w:val="00B3045D"/>
    <w:rsid w:val="00B32B83"/>
    <w:rsid w:val="00B3595B"/>
    <w:rsid w:val="00B430D5"/>
    <w:rsid w:val="00B61AFA"/>
    <w:rsid w:val="00B640BC"/>
    <w:rsid w:val="00B7111C"/>
    <w:rsid w:val="00B86630"/>
    <w:rsid w:val="00B92C9F"/>
    <w:rsid w:val="00BB1824"/>
    <w:rsid w:val="00BB2BA0"/>
    <w:rsid w:val="00BB7092"/>
    <w:rsid w:val="00BD40C1"/>
    <w:rsid w:val="00BE4AD9"/>
    <w:rsid w:val="00BE5B27"/>
    <w:rsid w:val="00BF23A1"/>
    <w:rsid w:val="00BF3939"/>
    <w:rsid w:val="00BF39A8"/>
    <w:rsid w:val="00BF3E1D"/>
    <w:rsid w:val="00C06A7E"/>
    <w:rsid w:val="00C10E75"/>
    <w:rsid w:val="00C16446"/>
    <w:rsid w:val="00C16879"/>
    <w:rsid w:val="00C273FE"/>
    <w:rsid w:val="00C46769"/>
    <w:rsid w:val="00C56E36"/>
    <w:rsid w:val="00C641CF"/>
    <w:rsid w:val="00C73ACA"/>
    <w:rsid w:val="00C75223"/>
    <w:rsid w:val="00C955C0"/>
    <w:rsid w:val="00CA70B0"/>
    <w:rsid w:val="00CC0545"/>
    <w:rsid w:val="00CC0CA1"/>
    <w:rsid w:val="00CC4506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083A"/>
    <w:rsid w:val="00D478B0"/>
    <w:rsid w:val="00D57E30"/>
    <w:rsid w:val="00D61F48"/>
    <w:rsid w:val="00D65BDA"/>
    <w:rsid w:val="00D76A57"/>
    <w:rsid w:val="00D86609"/>
    <w:rsid w:val="00D92D79"/>
    <w:rsid w:val="00D9333F"/>
    <w:rsid w:val="00D966F0"/>
    <w:rsid w:val="00D969C7"/>
    <w:rsid w:val="00DA413E"/>
    <w:rsid w:val="00DA6DA1"/>
    <w:rsid w:val="00DB0094"/>
    <w:rsid w:val="00DB49BD"/>
    <w:rsid w:val="00DC7005"/>
    <w:rsid w:val="00DE06FE"/>
    <w:rsid w:val="00DE0D63"/>
    <w:rsid w:val="00DE3069"/>
    <w:rsid w:val="00E0299D"/>
    <w:rsid w:val="00E03619"/>
    <w:rsid w:val="00E1355E"/>
    <w:rsid w:val="00E16B4A"/>
    <w:rsid w:val="00E1747E"/>
    <w:rsid w:val="00E41743"/>
    <w:rsid w:val="00E43801"/>
    <w:rsid w:val="00E50058"/>
    <w:rsid w:val="00E53825"/>
    <w:rsid w:val="00E55D10"/>
    <w:rsid w:val="00E55E6D"/>
    <w:rsid w:val="00E6231E"/>
    <w:rsid w:val="00E65EC7"/>
    <w:rsid w:val="00E70CDB"/>
    <w:rsid w:val="00E771FD"/>
    <w:rsid w:val="00E77520"/>
    <w:rsid w:val="00E87229"/>
    <w:rsid w:val="00E963CF"/>
    <w:rsid w:val="00EA1993"/>
    <w:rsid w:val="00EA6B19"/>
    <w:rsid w:val="00EB19C3"/>
    <w:rsid w:val="00EC0C01"/>
    <w:rsid w:val="00EC5B5C"/>
    <w:rsid w:val="00ED202C"/>
    <w:rsid w:val="00ED505D"/>
    <w:rsid w:val="00ED6758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576BB"/>
    <w:rsid w:val="00F61ACE"/>
    <w:rsid w:val="00F65827"/>
    <w:rsid w:val="00F65DEC"/>
    <w:rsid w:val="00F82EB1"/>
    <w:rsid w:val="00F83EF8"/>
    <w:rsid w:val="00F87B5C"/>
    <w:rsid w:val="00F906AD"/>
    <w:rsid w:val="00FD33E3"/>
    <w:rsid w:val="00FD57B9"/>
    <w:rsid w:val="00FD5CF2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4996</Words>
  <Characters>2849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411</cp:revision>
  <dcterms:created xsi:type="dcterms:W3CDTF">2023-05-31T09:17:00Z</dcterms:created>
  <dcterms:modified xsi:type="dcterms:W3CDTF">2024-12-20T13:16:00Z</dcterms:modified>
</cp:coreProperties>
</file>